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260"/>
        <w:gridCol w:w="1418"/>
        <w:gridCol w:w="1275"/>
        <w:gridCol w:w="1276"/>
        <w:gridCol w:w="1389"/>
      </w:tblGrid>
      <w:tr w:rsidR="00C0385A" w:rsidTr="000910AF">
        <w:trPr>
          <w:trHeight w:val="303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C0385A" w:rsidRDefault="00C0385A" w:rsidP="000910AF">
            <w:pPr>
              <w:jc w:val="center"/>
              <w:rPr>
                <w:sz w:val="16"/>
              </w:rPr>
            </w:pPr>
            <w:bookmarkStart w:id="0" w:name="_GoBack"/>
            <w:bookmarkEnd w:id="0"/>
          </w:p>
          <w:p w:rsidR="00C0385A" w:rsidRDefault="00C0385A" w:rsidP="000910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C0385A" w:rsidRDefault="00C0385A" w:rsidP="000910AF">
            <w:pPr>
              <w:ind w:left="71"/>
              <w:rPr>
                <w:b/>
                <w:sz w:val="16"/>
              </w:rPr>
            </w:pPr>
          </w:p>
          <w:p w:rsidR="00C0385A" w:rsidRPr="00D6490A" w:rsidRDefault="00C0385A" w:rsidP="000910AF">
            <w:pPr>
              <w:ind w:left="71"/>
              <w:rPr>
                <w:b/>
                <w:sz w:val="16"/>
              </w:rPr>
            </w:pPr>
            <w:r w:rsidRPr="00D8788C">
              <w:rPr>
                <w:b/>
                <w:sz w:val="16"/>
              </w:rPr>
              <w:t>Vorbereitung des Untergrundes: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385A" w:rsidRDefault="00C0385A" w:rsidP="000910A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C0385A" w:rsidRPr="00D6490A" w:rsidRDefault="00C0385A" w:rsidP="000910AF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6490A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385A" w:rsidRDefault="00C0385A" w:rsidP="000910A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C0385A" w:rsidRDefault="00C0385A" w:rsidP="000910A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385A" w:rsidRDefault="00C0385A" w:rsidP="000910A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C0385A" w:rsidRPr="00D6490A" w:rsidRDefault="00C0385A" w:rsidP="000910AF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6490A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0385A" w:rsidRDefault="00C0385A" w:rsidP="000910A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C0385A" w:rsidRPr="00D6490A" w:rsidRDefault="00C0385A" w:rsidP="000910AF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6490A">
              <w:rPr>
                <w:b/>
                <w:sz w:val="16"/>
              </w:rPr>
              <w:t>…………</w:t>
            </w:r>
          </w:p>
        </w:tc>
      </w:tr>
      <w:tr w:rsidR="00C0385A" w:rsidTr="000910AF">
        <w:trPr>
          <w:trHeight w:val="849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C0385A" w:rsidRDefault="00C0385A" w:rsidP="000910AF">
            <w:pPr>
              <w:jc w:val="center"/>
              <w:rPr>
                <w:sz w:val="16"/>
              </w:rPr>
            </w:pPr>
          </w:p>
          <w:p w:rsidR="00C0385A" w:rsidRDefault="00C0385A" w:rsidP="000910AF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</w:tcPr>
          <w:p w:rsidR="00C0385A" w:rsidRDefault="00C0385A" w:rsidP="000910AF">
            <w:pPr>
              <w:ind w:left="71" w:right="1064"/>
              <w:rPr>
                <w:sz w:val="16"/>
              </w:rPr>
            </w:pPr>
          </w:p>
          <w:p w:rsidR="00C0385A" w:rsidRDefault="00C0385A" w:rsidP="000910AF">
            <w:pPr>
              <w:ind w:left="71" w:right="1064"/>
              <w:jc w:val="both"/>
              <w:rPr>
                <w:sz w:val="16"/>
              </w:rPr>
            </w:pPr>
            <w:r>
              <w:rPr>
                <w:sz w:val="16"/>
              </w:rPr>
              <w:t xml:space="preserve">Reinigen des Holzuntergrundes von haftungsmindernden Stoffen, Staubreste gründlich absaugen. Material aufnehmen und entsorgen. </w:t>
            </w:r>
          </w:p>
          <w:p w:rsidR="00C0385A" w:rsidRDefault="00C0385A" w:rsidP="000910AF">
            <w:pPr>
              <w:ind w:left="71" w:right="1064"/>
              <w:jc w:val="both"/>
              <w:rPr>
                <w:sz w:val="16"/>
              </w:rPr>
            </w:pPr>
            <w:r>
              <w:rPr>
                <w:sz w:val="16"/>
              </w:rPr>
              <w:t xml:space="preserve">Fixierung des Holzbelages (Holzdielen/Spanplatten/OSB-Platten) durch zusätzliches Einschrauben von Senkkopf-Holzschrauben wo erforderlich. </w:t>
            </w:r>
          </w:p>
          <w:p w:rsidR="00C0385A" w:rsidRPr="00BB3FE7" w:rsidRDefault="00C0385A" w:rsidP="000910AF">
            <w:pPr>
              <w:ind w:left="71" w:right="1064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385A" w:rsidRDefault="00C0385A" w:rsidP="000910A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0385A" w:rsidRDefault="00C0385A" w:rsidP="000910A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C0385A" w:rsidTr="000910AF">
        <w:trPr>
          <w:trHeight w:val="303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C0385A" w:rsidRDefault="00C0385A" w:rsidP="000910AF">
            <w:pPr>
              <w:jc w:val="center"/>
              <w:rPr>
                <w:sz w:val="16"/>
              </w:rPr>
            </w:pPr>
          </w:p>
          <w:p w:rsidR="00C0385A" w:rsidRDefault="00C0385A" w:rsidP="000910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C0385A" w:rsidRDefault="00C0385A" w:rsidP="000910AF">
            <w:pPr>
              <w:ind w:left="71"/>
              <w:rPr>
                <w:b/>
                <w:sz w:val="16"/>
              </w:rPr>
            </w:pPr>
          </w:p>
          <w:p w:rsidR="00C0385A" w:rsidRPr="00D6490A" w:rsidRDefault="00014695" w:rsidP="000910AF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Grundierung</w:t>
            </w:r>
            <w:r w:rsidR="00C0385A">
              <w:rPr>
                <w:b/>
                <w:sz w:val="16"/>
              </w:rPr>
              <w:t xml:space="preserve"> der Holzuntergrundes</w:t>
            </w:r>
            <w:r w:rsidR="00C0385A" w:rsidRPr="00DB1C80">
              <w:rPr>
                <w:b/>
                <w:sz w:val="16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385A" w:rsidRDefault="00C0385A" w:rsidP="000910A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C0385A" w:rsidRPr="00D6490A" w:rsidRDefault="00C0385A" w:rsidP="000910AF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6490A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385A" w:rsidRDefault="00C0385A" w:rsidP="000910A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C0385A" w:rsidRDefault="00C0385A" w:rsidP="000910A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385A" w:rsidRDefault="00C0385A" w:rsidP="000910A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C0385A" w:rsidRPr="00D6490A" w:rsidRDefault="00C0385A" w:rsidP="000910AF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6490A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0385A" w:rsidRDefault="00C0385A" w:rsidP="000910A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C0385A" w:rsidRPr="00D6490A" w:rsidRDefault="00C0385A" w:rsidP="000910AF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6490A">
              <w:rPr>
                <w:b/>
                <w:sz w:val="16"/>
              </w:rPr>
              <w:t>…………</w:t>
            </w:r>
          </w:p>
        </w:tc>
      </w:tr>
      <w:tr w:rsidR="00C0385A" w:rsidTr="000910AF">
        <w:trPr>
          <w:trHeight w:val="849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C0385A" w:rsidRDefault="00C0385A" w:rsidP="000910AF">
            <w:pPr>
              <w:jc w:val="center"/>
              <w:rPr>
                <w:sz w:val="16"/>
              </w:rPr>
            </w:pPr>
          </w:p>
          <w:p w:rsidR="00C0385A" w:rsidRDefault="00C0385A" w:rsidP="000910AF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</w:tcPr>
          <w:p w:rsidR="00C0385A" w:rsidRDefault="00C0385A" w:rsidP="000910AF">
            <w:pPr>
              <w:ind w:left="71" w:right="1064"/>
              <w:rPr>
                <w:sz w:val="16"/>
              </w:rPr>
            </w:pPr>
          </w:p>
          <w:p w:rsidR="00C0385A" w:rsidRDefault="00C0385A" w:rsidP="000910AF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>
              <w:rPr>
                <w:sz w:val="16"/>
              </w:rPr>
              <w:t>Aufbringen einer Grundierung auf Polymerdispersionsbasis auf Holzuntergründen. Grundierung trocknen lassen.</w:t>
            </w:r>
          </w:p>
          <w:p w:rsidR="00C0385A" w:rsidRDefault="00C0385A" w:rsidP="000910AF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</w:p>
          <w:p w:rsidR="00C0385A" w:rsidRDefault="00C0385A" w:rsidP="000910AF">
            <w:pPr>
              <w:ind w:left="71"/>
              <w:jc w:val="both"/>
              <w:rPr>
                <w:sz w:val="16"/>
              </w:rPr>
            </w:pPr>
            <w:r>
              <w:rPr>
                <w:sz w:val="16"/>
              </w:rPr>
              <w:t xml:space="preserve">Material: </w:t>
            </w:r>
          </w:p>
          <w:p w:rsidR="00C0385A" w:rsidRDefault="00C0385A" w:rsidP="000910AF">
            <w:pPr>
              <w:ind w:left="71"/>
              <w:jc w:val="both"/>
              <w:rPr>
                <w:sz w:val="16"/>
              </w:rPr>
            </w:pPr>
            <w:r>
              <w:rPr>
                <w:sz w:val="16"/>
              </w:rPr>
              <w:t>Sopro HaftPrimer S HPS 673 oder gleichwertig.</w:t>
            </w:r>
          </w:p>
          <w:p w:rsidR="00C0385A" w:rsidRPr="00BB3FE7" w:rsidRDefault="00C0385A" w:rsidP="000910AF">
            <w:pPr>
              <w:ind w:left="71" w:right="1064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385A" w:rsidRDefault="00C0385A" w:rsidP="000910A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0385A" w:rsidRDefault="00C0385A" w:rsidP="000910A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C0385A" w:rsidTr="000910AF">
        <w:trPr>
          <w:trHeight w:val="303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C0385A" w:rsidRDefault="00C0385A" w:rsidP="000910AF">
            <w:pPr>
              <w:jc w:val="center"/>
              <w:rPr>
                <w:sz w:val="16"/>
              </w:rPr>
            </w:pPr>
          </w:p>
          <w:p w:rsidR="00C0385A" w:rsidRDefault="00C0385A" w:rsidP="000910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030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C0385A" w:rsidRDefault="00C0385A" w:rsidP="000910AF">
            <w:pPr>
              <w:ind w:left="71"/>
              <w:rPr>
                <w:b/>
                <w:sz w:val="16"/>
              </w:rPr>
            </w:pPr>
          </w:p>
          <w:p w:rsidR="00C0385A" w:rsidRDefault="00C0385A" w:rsidP="000910AF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Eventualposition:</w:t>
            </w:r>
          </w:p>
          <w:p w:rsidR="00C0385A" w:rsidRPr="00D6490A" w:rsidRDefault="00C0385A" w:rsidP="000910AF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  <w:r w:rsidRPr="00DB1C80">
              <w:rPr>
                <w:b/>
                <w:sz w:val="16"/>
              </w:rPr>
              <w:t xml:space="preserve">Ausgleich bei </w:t>
            </w:r>
            <w:r>
              <w:rPr>
                <w:b/>
                <w:sz w:val="16"/>
              </w:rPr>
              <w:t>abgelaufen</w:t>
            </w:r>
            <w:r w:rsidRPr="00DB1C80">
              <w:rPr>
                <w:b/>
                <w:sz w:val="16"/>
              </w:rPr>
              <w:t>en/</w:t>
            </w:r>
            <w:r>
              <w:rPr>
                <w:b/>
                <w:sz w:val="16"/>
              </w:rPr>
              <w:t xml:space="preserve"> d</w:t>
            </w:r>
            <w:r w:rsidRPr="00DB1C80">
              <w:rPr>
                <w:b/>
                <w:sz w:val="16"/>
              </w:rPr>
              <w:t>urchgebogenen Holzböden: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385A" w:rsidRDefault="00C0385A" w:rsidP="000910A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C0385A" w:rsidRPr="00D6490A" w:rsidRDefault="00C0385A" w:rsidP="000910AF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6490A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385A" w:rsidRDefault="00C0385A" w:rsidP="000910A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C0385A" w:rsidRDefault="00C0385A" w:rsidP="000910A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385A" w:rsidRDefault="00C0385A" w:rsidP="000910A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C0385A" w:rsidRPr="00D6490A" w:rsidRDefault="00C0385A" w:rsidP="000910AF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6490A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0385A" w:rsidRDefault="00C0385A" w:rsidP="000910A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C0385A" w:rsidRPr="00D6490A" w:rsidRDefault="00C0385A" w:rsidP="000910AF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6490A">
              <w:rPr>
                <w:b/>
                <w:sz w:val="16"/>
              </w:rPr>
              <w:t>…………</w:t>
            </w:r>
          </w:p>
        </w:tc>
      </w:tr>
      <w:tr w:rsidR="00C0385A" w:rsidTr="00C0385A">
        <w:trPr>
          <w:trHeight w:val="849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C0385A" w:rsidRDefault="00C0385A" w:rsidP="000910AF">
            <w:pPr>
              <w:jc w:val="center"/>
              <w:rPr>
                <w:sz w:val="16"/>
              </w:rPr>
            </w:pPr>
          </w:p>
          <w:p w:rsidR="00C0385A" w:rsidRDefault="00C0385A" w:rsidP="000910AF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</w:tcPr>
          <w:p w:rsidR="00C0385A" w:rsidRDefault="00C0385A" w:rsidP="000910AF">
            <w:pPr>
              <w:ind w:left="71" w:right="1064"/>
              <w:rPr>
                <w:sz w:val="16"/>
              </w:rPr>
            </w:pPr>
          </w:p>
          <w:p w:rsidR="00C0385A" w:rsidRDefault="00C0385A" w:rsidP="000910AF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>
              <w:rPr>
                <w:sz w:val="16"/>
              </w:rPr>
              <w:t xml:space="preserve">Stellen und fixieren von geeigneten Randdämmstreifen an aufgehenden Bauteilen. Vorhandene Fugen/Ritze im Holzboden mit spritzfähigem Dichtstoff auf Acrylat-Dispersionsbasis verfüllen. </w:t>
            </w:r>
          </w:p>
          <w:p w:rsidR="00C0385A" w:rsidRDefault="00C0385A" w:rsidP="000910AF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</w:p>
          <w:p w:rsidR="00C0385A" w:rsidRDefault="00C0385A" w:rsidP="000910AF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>
              <w:rPr>
                <w:sz w:val="16"/>
              </w:rPr>
              <w:t xml:space="preserve">Aufbringen einer selbstverlaufenden, zementären, faserarmierten Bodenspachtelmasse (Schichtdicke 3-25 mm). </w:t>
            </w:r>
          </w:p>
          <w:p w:rsidR="00C0385A" w:rsidRDefault="00C0385A" w:rsidP="000910AF">
            <w:pPr>
              <w:ind w:left="71" w:right="1064"/>
              <w:jc w:val="both"/>
              <w:rPr>
                <w:sz w:val="16"/>
              </w:rPr>
            </w:pPr>
            <w:r>
              <w:rPr>
                <w:sz w:val="16"/>
              </w:rPr>
              <w:t>Schichtdicke im Mittel _______m</w:t>
            </w:r>
            <w:r w:rsidRPr="000319F9">
              <w:rPr>
                <w:sz w:val="16"/>
              </w:rPr>
              <w:t>m.</w:t>
            </w:r>
            <w:r>
              <w:rPr>
                <w:sz w:val="16"/>
              </w:rPr>
              <w:t xml:space="preserve"> </w:t>
            </w:r>
          </w:p>
          <w:p w:rsidR="00C0385A" w:rsidRDefault="00C0385A" w:rsidP="000910AF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</w:p>
          <w:p w:rsidR="00C0385A" w:rsidRDefault="00C0385A" w:rsidP="000910AF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>
              <w:rPr>
                <w:sz w:val="16"/>
              </w:rPr>
              <w:t xml:space="preserve">Material: </w:t>
            </w:r>
          </w:p>
          <w:p w:rsidR="00C0385A" w:rsidRDefault="00C0385A" w:rsidP="000910AF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>
              <w:rPr>
                <w:sz w:val="16"/>
              </w:rPr>
              <w:t>Sopro Dichtacryl 049,</w:t>
            </w:r>
          </w:p>
          <w:p w:rsidR="00C0385A" w:rsidRDefault="00C0385A" w:rsidP="000910AF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>
              <w:rPr>
                <w:sz w:val="16"/>
              </w:rPr>
              <w:t>Sopro FaserFließSpachtel FAS 551 oder gleichwertig.</w:t>
            </w:r>
          </w:p>
          <w:p w:rsidR="00C0385A" w:rsidRPr="00BB3FE7" w:rsidRDefault="00C0385A" w:rsidP="000910AF">
            <w:pPr>
              <w:ind w:left="71" w:right="1064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385A" w:rsidRDefault="00C0385A" w:rsidP="000910A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0385A" w:rsidRDefault="00C0385A" w:rsidP="000910A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C0385A" w:rsidTr="000910AF">
        <w:trPr>
          <w:trHeight w:val="148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C0385A" w:rsidRDefault="00C0385A" w:rsidP="000910AF">
            <w:pPr>
              <w:jc w:val="center"/>
              <w:rPr>
                <w:sz w:val="16"/>
              </w:rPr>
            </w:pPr>
          </w:p>
          <w:p w:rsidR="00C0385A" w:rsidRDefault="00C0385A" w:rsidP="000910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040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C0385A" w:rsidRDefault="00C0385A" w:rsidP="000910AF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C0385A" w:rsidRPr="000D4DC5" w:rsidRDefault="00014695" w:rsidP="000910AF">
            <w:pPr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Verlegung</w:t>
            </w:r>
            <w:r w:rsidR="00C0385A">
              <w:rPr>
                <w:b/>
                <w:sz w:val="16"/>
              </w:rPr>
              <w:t xml:space="preserve"> von</w:t>
            </w:r>
            <w:r w:rsidR="00C0385A" w:rsidRPr="00DB1C80">
              <w:rPr>
                <w:b/>
                <w:sz w:val="16"/>
              </w:rPr>
              <w:t xml:space="preserve"> Entkoppl</w:t>
            </w:r>
            <w:r w:rsidR="00C0385A">
              <w:rPr>
                <w:b/>
                <w:sz w:val="16"/>
              </w:rPr>
              <w:t>ungsplatten</w:t>
            </w:r>
            <w:r w:rsidR="00C0385A" w:rsidRPr="00DB1C80">
              <w:rPr>
                <w:b/>
                <w:sz w:val="16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385A" w:rsidRDefault="00C0385A" w:rsidP="000910A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C0385A" w:rsidRPr="00D6490A" w:rsidRDefault="00C0385A" w:rsidP="000910AF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6490A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385A" w:rsidRDefault="00C0385A" w:rsidP="000910AF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C0385A" w:rsidRDefault="00C0385A" w:rsidP="000910A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385A" w:rsidRDefault="00C0385A" w:rsidP="000910A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C0385A" w:rsidRPr="00D6490A" w:rsidRDefault="00C0385A" w:rsidP="000910AF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6490A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0385A" w:rsidRDefault="00C0385A" w:rsidP="000910A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C0385A" w:rsidRPr="00D6490A" w:rsidRDefault="00C0385A" w:rsidP="000910AF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6490A">
              <w:rPr>
                <w:b/>
                <w:sz w:val="16"/>
              </w:rPr>
              <w:t>…………</w:t>
            </w:r>
          </w:p>
        </w:tc>
      </w:tr>
      <w:tr w:rsidR="00C0385A" w:rsidTr="00C0385A">
        <w:trPr>
          <w:trHeight w:val="1305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C0385A" w:rsidRDefault="00C0385A" w:rsidP="000910AF">
            <w:pPr>
              <w:jc w:val="center"/>
              <w:rPr>
                <w:sz w:val="16"/>
              </w:rPr>
            </w:pPr>
          </w:p>
          <w:p w:rsidR="00C0385A" w:rsidRDefault="00C0385A" w:rsidP="000910AF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85A" w:rsidRDefault="00C0385A" w:rsidP="000910AF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</w:p>
          <w:p w:rsidR="00C0385A" w:rsidRDefault="00C0385A" w:rsidP="000910AF">
            <w:pPr>
              <w:ind w:left="71" w:right="1064"/>
              <w:jc w:val="both"/>
              <w:rPr>
                <w:sz w:val="16"/>
              </w:rPr>
            </w:pPr>
            <w:r>
              <w:rPr>
                <w:sz w:val="16"/>
              </w:rPr>
              <w:t>Kunstharzgebundene, verrottungss</w:t>
            </w:r>
            <w:r w:rsidR="008B215B">
              <w:rPr>
                <w:sz w:val="16"/>
              </w:rPr>
              <w:t>ichere Polyesterfaserplatten, sehr emissionsarm gemäß GEV, Dicke</w:t>
            </w:r>
            <w:r>
              <w:rPr>
                <w:sz w:val="16"/>
              </w:rPr>
              <w:t xml:space="preserve"> 9 mm </w:t>
            </w:r>
            <w:r w:rsidR="008B215B">
              <w:rPr>
                <w:sz w:val="16"/>
              </w:rPr>
              <w:t>alternativ</w:t>
            </w:r>
            <w:r>
              <w:rPr>
                <w:sz w:val="16"/>
              </w:rPr>
              <w:t xml:space="preserve"> 12 mm </w:t>
            </w:r>
            <w:r w:rsidR="00A9653D">
              <w:rPr>
                <w:sz w:val="16"/>
              </w:rPr>
              <w:t>press</w:t>
            </w:r>
            <w:r>
              <w:rPr>
                <w:sz w:val="16"/>
              </w:rPr>
              <w:t xml:space="preserve"> und stoßversetzt auf grundiertem Holzuntergrund mit zementärem, flexiblem Dünnbettkleber, C2 E S1 nach DIN EN</w:t>
            </w:r>
            <w:r w:rsidR="00A9653D">
              <w:rPr>
                <w:sz w:val="16"/>
              </w:rPr>
              <w:t xml:space="preserve"> 12004, Zahnung 6-8 mm, möglichst hohlraumfrei verkleben</w:t>
            </w:r>
            <w:r>
              <w:rPr>
                <w:sz w:val="16"/>
              </w:rPr>
              <w:t xml:space="preserve">. </w:t>
            </w:r>
          </w:p>
          <w:p w:rsidR="00C0385A" w:rsidRDefault="00C0385A" w:rsidP="000910AF">
            <w:pPr>
              <w:ind w:left="71" w:right="1064"/>
              <w:jc w:val="both"/>
              <w:rPr>
                <w:sz w:val="16"/>
              </w:rPr>
            </w:pPr>
          </w:p>
          <w:p w:rsidR="00C0385A" w:rsidRDefault="00C0385A" w:rsidP="000910AF">
            <w:pPr>
              <w:ind w:left="71" w:right="1064"/>
              <w:jc w:val="both"/>
              <w:rPr>
                <w:sz w:val="16"/>
              </w:rPr>
            </w:pPr>
            <w:r>
              <w:rPr>
                <w:sz w:val="16"/>
              </w:rPr>
              <w:t>Ein Randabstand von mind. 15 mm zu aufgehenden Bauteilen ist einzuhalten.</w:t>
            </w:r>
          </w:p>
          <w:p w:rsidR="00C0385A" w:rsidRDefault="00C0385A" w:rsidP="000910AF">
            <w:pPr>
              <w:ind w:left="71" w:right="1064"/>
              <w:jc w:val="both"/>
              <w:rPr>
                <w:sz w:val="16"/>
              </w:rPr>
            </w:pPr>
          </w:p>
          <w:p w:rsidR="00C0385A" w:rsidRPr="008561C8" w:rsidRDefault="00C0385A" w:rsidP="000910AF">
            <w:pPr>
              <w:ind w:left="71" w:right="1064"/>
              <w:jc w:val="both"/>
              <w:rPr>
                <w:sz w:val="16"/>
                <w:szCs w:val="16"/>
                <w:lang w:val="en-GB"/>
              </w:rPr>
            </w:pPr>
            <w:r w:rsidRPr="008561C8">
              <w:rPr>
                <w:sz w:val="16"/>
                <w:szCs w:val="16"/>
                <w:lang w:val="en-GB"/>
              </w:rPr>
              <w:t xml:space="preserve">Material: </w:t>
            </w:r>
          </w:p>
          <w:p w:rsidR="00C0385A" w:rsidRPr="008561C8" w:rsidRDefault="00C0385A" w:rsidP="000910AF">
            <w:pPr>
              <w:ind w:left="71" w:right="1064"/>
              <w:jc w:val="both"/>
              <w:rPr>
                <w:sz w:val="16"/>
                <w:szCs w:val="16"/>
                <w:lang w:val="en-GB"/>
              </w:rPr>
            </w:pPr>
            <w:r w:rsidRPr="008561C8">
              <w:rPr>
                <w:sz w:val="16"/>
                <w:szCs w:val="16"/>
                <w:lang w:val="en-GB"/>
              </w:rPr>
              <w:t>Sopro VarioFlex</w:t>
            </w:r>
            <w:r w:rsidRPr="008561C8">
              <w:rPr>
                <w:sz w:val="16"/>
                <w:szCs w:val="16"/>
                <w:vertAlign w:val="superscript"/>
                <w:lang w:val="en-GB"/>
              </w:rPr>
              <w:t>®</w:t>
            </w:r>
            <w:r w:rsidRPr="008561C8">
              <w:rPr>
                <w:sz w:val="16"/>
                <w:szCs w:val="16"/>
                <w:lang w:val="en-GB"/>
              </w:rPr>
              <w:t xml:space="preserve"> VF XL</w:t>
            </w:r>
            <w:r w:rsidRPr="008561C8">
              <w:rPr>
                <w:sz w:val="16"/>
                <w:szCs w:val="16"/>
                <w:vertAlign w:val="superscript"/>
                <w:lang w:val="en-GB"/>
              </w:rPr>
              <w:t>®</w:t>
            </w:r>
            <w:r w:rsidRPr="008561C8">
              <w:rPr>
                <w:sz w:val="16"/>
                <w:szCs w:val="16"/>
                <w:lang w:val="en-GB"/>
              </w:rPr>
              <w:t xml:space="preserve"> 413,</w:t>
            </w:r>
          </w:p>
          <w:p w:rsidR="00C0385A" w:rsidRDefault="00A9653D" w:rsidP="000910AF">
            <w:pPr>
              <w:ind w:left="71" w:right="1064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Sopro FliesenDämmPlatte 9/12</w:t>
            </w:r>
            <w:r w:rsidR="00C0385A" w:rsidRPr="000D4DC5">
              <w:rPr>
                <w:rFonts w:cs="Arial"/>
                <w:sz w:val="16"/>
                <w:szCs w:val="16"/>
              </w:rPr>
              <w:t xml:space="preserve"> mm FDP 558</w:t>
            </w:r>
            <w:r w:rsidR="00C0385A">
              <w:rPr>
                <w:sz w:val="16"/>
                <w:szCs w:val="16"/>
              </w:rPr>
              <w:t xml:space="preserve"> </w:t>
            </w:r>
            <w:r w:rsidR="00C0385A" w:rsidRPr="000D4DC5">
              <w:rPr>
                <w:sz w:val="16"/>
                <w:szCs w:val="16"/>
              </w:rPr>
              <w:t>oder gleichwertig.</w:t>
            </w:r>
          </w:p>
          <w:p w:rsidR="00C0385A" w:rsidRDefault="00C0385A" w:rsidP="000910AF">
            <w:pPr>
              <w:tabs>
                <w:tab w:val="left" w:pos="7716"/>
              </w:tabs>
              <w:ind w:right="1064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385A" w:rsidRDefault="00C0385A" w:rsidP="000910A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0385A" w:rsidRDefault="00C0385A" w:rsidP="000910A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</w:tbl>
    <w:p w:rsidR="00A9653D" w:rsidRDefault="00A9653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260"/>
        <w:gridCol w:w="1418"/>
        <w:gridCol w:w="1275"/>
        <w:gridCol w:w="1276"/>
        <w:gridCol w:w="1389"/>
      </w:tblGrid>
      <w:tr w:rsidR="00C0385A" w:rsidTr="000910AF">
        <w:trPr>
          <w:trHeight w:val="35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A9653D" w:rsidRDefault="00A9653D" w:rsidP="000910AF">
            <w:pPr>
              <w:jc w:val="center"/>
              <w:rPr>
                <w:sz w:val="16"/>
              </w:rPr>
            </w:pPr>
          </w:p>
          <w:p w:rsidR="00C0385A" w:rsidRDefault="0096195A" w:rsidP="000910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  <w:r w:rsidR="00C0385A">
              <w:rPr>
                <w:sz w:val="16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653D" w:rsidRDefault="00A9653D" w:rsidP="000910AF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</w:p>
          <w:p w:rsidR="00C0385A" w:rsidRPr="00BB3FE7" w:rsidRDefault="00C0385A" w:rsidP="000910AF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  <w:r w:rsidRPr="00CF5AF3">
              <w:rPr>
                <w:b/>
                <w:sz w:val="16"/>
              </w:rPr>
              <w:t>Ansetzen von Fliesen im Sockel</w:t>
            </w:r>
            <w:r>
              <w:rPr>
                <w:b/>
                <w:sz w:val="16"/>
              </w:rPr>
              <w:t>- und Wand</w:t>
            </w:r>
            <w:r w:rsidRPr="00CF5AF3">
              <w:rPr>
                <w:b/>
                <w:sz w:val="16"/>
              </w:rPr>
              <w:t>bereich: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385A" w:rsidRDefault="00C0385A" w:rsidP="000910AF">
            <w:pPr>
              <w:tabs>
                <w:tab w:val="left" w:pos="7716"/>
              </w:tabs>
              <w:ind w:right="-70"/>
              <w:rPr>
                <w:sz w:val="16"/>
              </w:rPr>
            </w:pPr>
          </w:p>
          <w:p w:rsidR="00C0385A" w:rsidRPr="00D6490A" w:rsidRDefault="00C0385A" w:rsidP="000910AF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6490A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385A" w:rsidRDefault="00C0385A" w:rsidP="000910A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C0385A" w:rsidRDefault="00C0385A" w:rsidP="000910A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385A" w:rsidRPr="00D6490A" w:rsidRDefault="00C0385A" w:rsidP="000910AF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C0385A" w:rsidRPr="00D6490A" w:rsidRDefault="00C0385A" w:rsidP="000910AF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6490A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0385A" w:rsidRPr="00D6490A" w:rsidRDefault="00C0385A" w:rsidP="000910AF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C0385A" w:rsidRPr="00D6490A" w:rsidRDefault="00C0385A" w:rsidP="000910AF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6490A">
              <w:rPr>
                <w:b/>
                <w:sz w:val="16"/>
              </w:rPr>
              <w:t>…………</w:t>
            </w:r>
          </w:p>
        </w:tc>
      </w:tr>
      <w:tr w:rsidR="00C0385A" w:rsidTr="000910AF">
        <w:trPr>
          <w:trHeight w:val="1302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C0385A" w:rsidRDefault="00C0385A" w:rsidP="000910AF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385A" w:rsidRDefault="00C0385A" w:rsidP="000910AF">
            <w:pPr>
              <w:tabs>
                <w:tab w:val="left" w:pos="1489"/>
              </w:tabs>
              <w:ind w:left="71" w:right="1064"/>
              <w:rPr>
                <w:sz w:val="16"/>
              </w:rPr>
            </w:pPr>
          </w:p>
          <w:p w:rsidR="00C0385A" w:rsidRDefault="00C0385A" w:rsidP="000910AF">
            <w:pPr>
              <w:tabs>
                <w:tab w:val="left" w:pos="1489"/>
              </w:tabs>
              <w:ind w:left="71" w:right="1064"/>
              <w:rPr>
                <w:sz w:val="16"/>
              </w:rPr>
            </w:pPr>
            <w:r>
              <w:rPr>
                <w:sz w:val="16"/>
              </w:rPr>
              <w:t>Fliesenfabrikat:       _____________________</w:t>
            </w:r>
          </w:p>
          <w:p w:rsidR="00C0385A" w:rsidRDefault="00C0385A" w:rsidP="000910AF">
            <w:pPr>
              <w:tabs>
                <w:tab w:val="left" w:pos="1489"/>
              </w:tabs>
              <w:ind w:left="71" w:right="1064"/>
              <w:rPr>
                <w:sz w:val="16"/>
              </w:rPr>
            </w:pPr>
            <w:r>
              <w:rPr>
                <w:sz w:val="16"/>
              </w:rPr>
              <w:t>Fliesentyp:              _____________________</w:t>
            </w:r>
          </w:p>
          <w:p w:rsidR="00C0385A" w:rsidRDefault="00C0385A" w:rsidP="000910AF">
            <w:pPr>
              <w:tabs>
                <w:tab w:val="left" w:pos="1489"/>
              </w:tabs>
              <w:ind w:left="71" w:right="1064"/>
              <w:rPr>
                <w:sz w:val="16"/>
              </w:rPr>
            </w:pPr>
            <w:r>
              <w:rPr>
                <w:sz w:val="16"/>
              </w:rPr>
              <w:t>Fliesenformat:         _____________________</w:t>
            </w:r>
          </w:p>
          <w:p w:rsidR="00C0385A" w:rsidRDefault="00C0385A" w:rsidP="000910AF">
            <w:pPr>
              <w:tabs>
                <w:tab w:val="left" w:pos="1489"/>
              </w:tabs>
              <w:ind w:left="71" w:right="1064"/>
              <w:rPr>
                <w:sz w:val="16"/>
              </w:rPr>
            </w:pPr>
            <w:r>
              <w:rPr>
                <w:sz w:val="16"/>
              </w:rPr>
              <w:t>Fliesenfarbe:           _____________________</w:t>
            </w:r>
          </w:p>
          <w:p w:rsidR="00C0385A" w:rsidRDefault="00C0385A" w:rsidP="000910AF">
            <w:pPr>
              <w:ind w:left="71" w:right="1064"/>
              <w:jc w:val="both"/>
              <w:rPr>
                <w:sz w:val="16"/>
              </w:rPr>
            </w:pPr>
          </w:p>
          <w:p w:rsidR="00C0385A" w:rsidRDefault="00C0385A" w:rsidP="000910AF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>
              <w:rPr>
                <w:sz w:val="16"/>
              </w:rPr>
              <w:t>Ansetzen der Sockel- und Wandfliesen im Dünnbett mit hydraulisch erhärtendem, flexiblem Dünnbettmörtel. C2 TE S1 gemäß DIN EN 12004.</w:t>
            </w:r>
          </w:p>
          <w:p w:rsidR="00C0385A" w:rsidRDefault="00C0385A" w:rsidP="000910AF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</w:p>
          <w:p w:rsidR="00C0385A" w:rsidRDefault="00C0385A" w:rsidP="000910AF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>
              <w:rPr>
                <w:sz w:val="16"/>
              </w:rPr>
              <w:t xml:space="preserve">Fliesenflächen mit hydraulisch erhärtendem, flexiblem Fugenmörtel mit wasser- und schmutzabweisenden Eigenschaften verfugen. CG2 gemäß DIN EN 13888. </w:t>
            </w:r>
          </w:p>
          <w:p w:rsidR="00C0385A" w:rsidRDefault="00C0385A" w:rsidP="000910AF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>
              <w:rPr>
                <w:sz w:val="16"/>
              </w:rPr>
              <w:t>Fugenbreite _____mm, Fugenfarbe ______.</w:t>
            </w:r>
          </w:p>
          <w:p w:rsidR="00C0385A" w:rsidRDefault="00C0385A" w:rsidP="000910AF">
            <w:pPr>
              <w:tabs>
                <w:tab w:val="left" w:pos="1205"/>
                <w:tab w:val="left" w:pos="1489"/>
              </w:tabs>
              <w:ind w:left="71" w:right="1064"/>
              <w:jc w:val="both"/>
              <w:rPr>
                <w:sz w:val="16"/>
              </w:rPr>
            </w:pPr>
          </w:p>
          <w:p w:rsidR="00C0385A" w:rsidRDefault="00C0385A" w:rsidP="000910AF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6F10EC">
              <w:rPr>
                <w:sz w:val="16"/>
              </w:rPr>
              <w:t xml:space="preserve">Material: </w:t>
            </w:r>
          </w:p>
          <w:p w:rsidR="00C0385A" w:rsidRPr="000D4DC5" w:rsidRDefault="00C0385A" w:rsidP="000910AF">
            <w:pPr>
              <w:tabs>
                <w:tab w:val="left" w:pos="1205"/>
              </w:tabs>
              <w:ind w:left="71" w:right="1064"/>
              <w:jc w:val="both"/>
              <w:rPr>
                <w:sz w:val="16"/>
                <w:szCs w:val="16"/>
              </w:rPr>
            </w:pPr>
            <w:r w:rsidRPr="000D4DC5">
              <w:rPr>
                <w:rFonts w:cs="Arial"/>
                <w:sz w:val="16"/>
                <w:szCs w:val="16"/>
              </w:rPr>
              <w:t>Sopro FKM</w:t>
            </w:r>
            <w:r w:rsidRPr="000D4DC5">
              <w:rPr>
                <w:rFonts w:cs="Arial"/>
                <w:sz w:val="16"/>
                <w:szCs w:val="16"/>
                <w:vertAlign w:val="superscript"/>
              </w:rPr>
              <w:t>®</w:t>
            </w:r>
            <w:r w:rsidRPr="000D4DC5">
              <w:rPr>
                <w:rFonts w:cs="Arial"/>
                <w:sz w:val="16"/>
                <w:szCs w:val="16"/>
              </w:rPr>
              <w:t xml:space="preserve"> XL 444</w:t>
            </w:r>
            <w:r w:rsidRPr="000D4DC5">
              <w:rPr>
                <w:sz w:val="16"/>
                <w:szCs w:val="16"/>
              </w:rPr>
              <w:t>,</w:t>
            </w:r>
          </w:p>
          <w:p w:rsidR="00C0385A" w:rsidRPr="000D4DC5" w:rsidRDefault="00C0385A" w:rsidP="000910AF">
            <w:pPr>
              <w:tabs>
                <w:tab w:val="left" w:pos="1205"/>
              </w:tabs>
              <w:ind w:left="71" w:right="1064"/>
              <w:jc w:val="both"/>
              <w:rPr>
                <w:sz w:val="16"/>
                <w:szCs w:val="16"/>
              </w:rPr>
            </w:pPr>
            <w:r w:rsidRPr="000D4DC5">
              <w:rPr>
                <w:rFonts w:cs="Arial"/>
                <w:sz w:val="16"/>
                <w:szCs w:val="16"/>
              </w:rPr>
              <w:t>Sopro DF 10</w:t>
            </w:r>
            <w:r w:rsidRPr="000D4DC5">
              <w:rPr>
                <w:rFonts w:cs="Arial"/>
                <w:sz w:val="16"/>
                <w:szCs w:val="16"/>
                <w:vertAlign w:val="superscript"/>
              </w:rPr>
              <w:t>®</w:t>
            </w:r>
            <w:r w:rsidRPr="000D4DC5">
              <w:rPr>
                <w:rFonts w:cs="Arial"/>
                <w:sz w:val="16"/>
                <w:szCs w:val="16"/>
              </w:rPr>
              <w:t xml:space="preserve"> DesignFuge Flex</w:t>
            </w:r>
            <w:r w:rsidRPr="000D4DC5">
              <w:rPr>
                <w:sz w:val="16"/>
                <w:szCs w:val="16"/>
              </w:rPr>
              <w:t xml:space="preserve"> oder gleichwertig.</w:t>
            </w:r>
          </w:p>
          <w:p w:rsidR="00C0385A" w:rsidRDefault="00C0385A" w:rsidP="000910AF">
            <w:pPr>
              <w:tabs>
                <w:tab w:val="left" w:pos="1205"/>
              </w:tabs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385A" w:rsidRDefault="00C0385A" w:rsidP="000910A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0385A" w:rsidRDefault="00C0385A" w:rsidP="000910A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C0385A" w:rsidRPr="00A062FB" w:rsidTr="000910AF">
        <w:trPr>
          <w:trHeight w:val="35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C0385A" w:rsidRPr="00A062FB" w:rsidRDefault="00C0385A" w:rsidP="000910AF">
            <w:pPr>
              <w:rPr>
                <w:sz w:val="16"/>
                <w:szCs w:val="16"/>
              </w:rPr>
            </w:pPr>
          </w:p>
          <w:p w:rsidR="00C0385A" w:rsidRPr="00A062FB" w:rsidRDefault="0096195A" w:rsidP="00091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06</w:t>
            </w:r>
            <w:r w:rsidR="00C0385A" w:rsidRPr="00A062FB">
              <w:rPr>
                <w:sz w:val="16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385A" w:rsidRPr="00A062FB" w:rsidRDefault="00C0385A" w:rsidP="000910AF">
            <w:pPr>
              <w:rPr>
                <w:sz w:val="16"/>
                <w:szCs w:val="16"/>
              </w:rPr>
            </w:pPr>
          </w:p>
          <w:p w:rsidR="00C0385A" w:rsidRPr="000D4DC5" w:rsidRDefault="00C0385A" w:rsidP="000910AF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  <w:r w:rsidRPr="00A062FB">
              <w:rPr>
                <w:b/>
                <w:sz w:val="16"/>
              </w:rPr>
              <w:t>Verlege</w:t>
            </w:r>
            <w:r w:rsidR="0066511E">
              <w:rPr>
                <w:b/>
                <w:sz w:val="16"/>
              </w:rPr>
              <w:t>n von Bodenfliesen auf  Entkopp</w:t>
            </w:r>
            <w:r w:rsidRPr="00A062FB">
              <w:rPr>
                <w:b/>
                <w:sz w:val="16"/>
              </w:rPr>
              <w:t>lungsplatten: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385A" w:rsidRPr="00A062FB" w:rsidRDefault="00C0385A" w:rsidP="000910AF">
            <w:pPr>
              <w:rPr>
                <w:sz w:val="16"/>
                <w:szCs w:val="16"/>
              </w:rPr>
            </w:pPr>
          </w:p>
          <w:p w:rsidR="00C0385A" w:rsidRPr="00A062FB" w:rsidRDefault="00C0385A" w:rsidP="000910AF">
            <w:pPr>
              <w:rPr>
                <w:b/>
                <w:sz w:val="16"/>
                <w:szCs w:val="16"/>
              </w:rPr>
            </w:pPr>
            <w:r w:rsidRPr="00A062FB">
              <w:rPr>
                <w:b/>
                <w:sz w:val="16"/>
                <w:szCs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385A" w:rsidRPr="00A062FB" w:rsidRDefault="00C0385A" w:rsidP="000910AF">
            <w:pPr>
              <w:rPr>
                <w:sz w:val="16"/>
                <w:szCs w:val="16"/>
              </w:rPr>
            </w:pPr>
          </w:p>
          <w:p w:rsidR="00C0385A" w:rsidRPr="00A062FB" w:rsidRDefault="00C0385A" w:rsidP="000910AF">
            <w:pPr>
              <w:rPr>
                <w:sz w:val="16"/>
                <w:szCs w:val="16"/>
              </w:rPr>
            </w:pPr>
            <w:r w:rsidRPr="00A062FB">
              <w:rPr>
                <w:sz w:val="16"/>
                <w:szCs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385A" w:rsidRPr="00A062FB" w:rsidRDefault="00C0385A" w:rsidP="000910AF">
            <w:pPr>
              <w:rPr>
                <w:b/>
                <w:sz w:val="16"/>
                <w:szCs w:val="16"/>
              </w:rPr>
            </w:pPr>
          </w:p>
          <w:p w:rsidR="00C0385A" w:rsidRPr="00A062FB" w:rsidRDefault="00C0385A" w:rsidP="000910AF">
            <w:pPr>
              <w:rPr>
                <w:b/>
                <w:sz w:val="16"/>
                <w:szCs w:val="16"/>
              </w:rPr>
            </w:pPr>
            <w:r w:rsidRPr="00A062FB">
              <w:rPr>
                <w:b/>
                <w:sz w:val="16"/>
                <w:szCs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0385A" w:rsidRPr="00A062FB" w:rsidRDefault="00C0385A" w:rsidP="000910AF">
            <w:pPr>
              <w:rPr>
                <w:b/>
                <w:sz w:val="16"/>
                <w:szCs w:val="16"/>
              </w:rPr>
            </w:pPr>
          </w:p>
          <w:p w:rsidR="00C0385A" w:rsidRPr="00A062FB" w:rsidRDefault="00C0385A" w:rsidP="000910AF">
            <w:pPr>
              <w:rPr>
                <w:b/>
                <w:sz w:val="16"/>
                <w:szCs w:val="16"/>
              </w:rPr>
            </w:pPr>
            <w:r w:rsidRPr="00A062FB">
              <w:rPr>
                <w:b/>
                <w:sz w:val="16"/>
                <w:szCs w:val="16"/>
              </w:rPr>
              <w:t>…………</w:t>
            </w:r>
          </w:p>
        </w:tc>
      </w:tr>
      <w:tr w:rsidR="00C0385A" w:rsidRPr="00A062FB" w:rsidTr="000910AF">
        <w:trPr>
          <w:trHeight w:val="1601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C0385A" w:rsidRPr="00A062FB" w:rsidRDefault="00C0385A" w:rsidP="000910AF">
            <w:pPr>
              <w:rPr>
                <w:sz w:val="16"/>
                <w:szCs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385A" w:rsidRPr="00A062FB" w:rsidRDefault="00C0385A" w:rsidP="000910AF">
            <w:pPr>
              <w:rPr>
                <w:sz w:val="16"/>
                <w:szCs w:val="16"/>
              </w:rPr>
            </w:pPr>
          </w:p>
          <w:p w:rsidR="00C0385A" w:rsidRPr="00A062FB" w:rsidRDefault="00C0385A" w:rsidP="000910AF">
            <w:pPr>
              <w:tabs>
                <w:tab w:val="left" w:pos="1489"/>
              </w:tabs>
              <w:ind w:left="71" w:right="1064"/>
              <w:rPr>
                <w:sz w:val="16"/>
              </w:rPr>
            </w:pPr>
            <w:r w:rsidRPr="00A062FB">
              <w:rPr>
                <w:sz w:val="16"/>
              </w:rPr>
              <w:t>Fliesenfabrikat:       _____________________</w:t>
            </w:r>
          </w:p>
          <w:p w:rsidR="00C0385A" w:rsidRPr="00A062FB" w:rsidRDefault="00C0385A" w:rsidP="000910AF">
            <w:pPr>
              <w:tabs>
                <w:tab w:val="left" w:pos="1489"/>
              </w:tabs>
              <w:ind w:left="71" w:right="1064"/>
              <w:rPr>
                <w:sz w:val="16"/>
              </w:rPr>
            </w:pPr>
            <w:r w:rsidRPr="00A062FB">
              <w:rPr>
                <w:sz w:val="16"/>
              </w:rPr>
              <w:t>Fliesentyp:              _____________________</w:t>
            </w:r>
          </w:p>
          <w:p w:rsidR="00C0385A" w:rsidRPr="00A062FB" w:rsidRDefault="00C0385A" w:rsidP="000910AF">
            <w:pPr>
              <w:tabs>
                <w:tab w:val="left" w:pos="1489"/>
              </w:tabs>
              <w:ind w:left="71" w:right="1064"/>
              <w:rPr>
                <w:sz w:val="16"/>
              </w:rPr>
            </w:pPr>
            <w:r w:rsidRPr="00A062FB">
              <w:rPr>
                <w:sz w:val="16"/>
              </w:rPr>
              <w:t>Fliesenformat:         _____________________</w:t>
            </w:r>
          </w:p>
          <w:p w:rsidR="00C0385A" w:rsidRPr="00A062FB" w:rsidRDefault="00C0385A" w:rsidP="000910AF">
            <w:pPr>
              <w:tabs>
                <w:tab w:val="left" w:pos="1489"/>
              </w:tabs>
              <w:ind w:left="71" w:right="1064"/>
              <w:rPr>
                <w:sz w:val="16"/>
              </w:rPr>
            </w:pPr>
            <w:r w:rsidRPr="00A062FB">
              <w:rPr>
                <w:sz w:val="16"/>
              </w:rPr>
              <w:t>Fliesenfarbe:           _____________________</w:t>
            </w:r>
          </w:p>
          <w:p w:rsidR="00C0385A" w:rsidRPr="00A062FB" w:rsidRDefault="00C0385A" w:rsidP="000910AF">
            <w:pPr>
              <w:tabs>
                <w:tab w:val="left" w:pos="1489"/>
              </w:tabs>
              <w:ind w:left="71" w:right="1064"/>
              <w:rPr>
                <w:sz w:val="16"/>
              </w:rPr>
            </w:pPr>
            <w:r w:rsidRPr="00A062FB">
              <w:rPr>
                <w:sz w:val="16"/>
              </w:rPr>
              <w:t>Rutschhemmung:    _____________________</w:t>
            </w:r>
          </w:p>
          <w:p w:rsidR="00C0385A" w:rsidRPr="00A062FB" w:rsidRDefault="00C0385A" w:rsidP="000910AF">
            <w:pPr>
              <w:tabs>
                <w:tab w:val="left" w:pos="1489"/>
              </w:tabs>
              <w:ind w:left="71" w:right="1064"/>
              <w:rPr>
                <w:sz w:val="16"/>
              </w:rPr>
            </w:pPr>
          </w:p>
          <w:p w:rsidR="00C0385A" w:rsidRPr="00A062FB" w:rsidRDefault="00C0385A" w:rsidP="00A9653D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A062FB">
              <w:rPr>
                <w:sz w:val="16"/>
              </w:rPr>
              <w:t>Verlegen der Bodenfliesen im Dünnbett auf Entkopplungsplatten bzw. Verbundabdichtung mit hydraulisch erhärtendem, flexiblem Dünnbettmörtel C2 E S1 gemäß DIN EN 12004.</w:t>
            </w:r>
          </w:p>
          <w:p w:rsidR="00C0385A" w:rsidRPr="00A062FB" w:rsidRDefault="00C0385A" w:rsidP="000910AF">
            <w:pPr>
              <w:tabs>
                <w:tab w:val="left" w:pos="1489"/>
              </w:tabs>
              <w:ind w:left="71" w:right="1064"/>
              <w:rPr>
                <w:sz w:val="16"/>
              </w:rPr>
            </w:pPr>
          </w:p>
          <w:p w:rsidR="00C0385A" w:rsidRPr="00A062FB" w:rsidRDefault="00C0385A" w:rsidP="00A9653D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A062FB">
              <w:rPr>
                <w:sz w:val="16"/>
              </w:rPr>
              <w:t xml:space="preserve">Fliesenflächen mit hydraulisch erhärtendem, flexiblem Fugenmörtel mit wasser- und schmutzabweisenden Eigenschaften verfugen. CG2 gemäß DIN EN 13888. </w:t>
            </w:r>
          </w:p>
          <w:p w:rsidR="00C0385A" w:rsidRPr="00A062FB" w:rsidRDefault="00C0385A" w:rsidP="00A9653D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A062FB">
              <w:rPr>
                <w:sz w:val="16"/>
              </w:rPr>
              <w:t>Fugenbreite _____mm, Fugenfarbe ______.</w:t>
            </w:r>
          </w:p>
          <w:p w:rsidR="00C0385A" w:rsidRPr="00A062FB" w:rsidRDefault="00C0385A" w:rsidP="000910AF">
            <w:pPr>
              <w:tabs>
                <w:tab w:val="left" w:pos="1489"/>
              </w:tabs>
              <w:ind w:left="71" w:right="1064"/>
              <w:rPr>
                <w:sz w:val="16"/>
              </w:rPr>
            </w:pPr>
          </w:p>
          <w:p w:rsidR="00A9653D" w:rsidRDefault="00C0385A" w:rsidP="000910AF">
            <w:pPr>
              <w:tabs>
                <w:tab w:val="left" w:pos="1489"/>
              </w:tabs>
              <w:ind w:left="71" w:right="1064"/>
              <w:rPr>
                <w:sz w:val="16"/>
              </w:rPr>
            </w:pPr>
            <w:r w:rsidRPr="00A062FB">
              <w:rPr>
                <w:sz w:val="16"/>
              </w:rPr>
              <w:t xml:space="preserve">Material: </w:t>
            </w:r>
          </w:p>
          <w:p w:rsidR="00C0385A" w:rsidRPr="00A9653D" w:rsidRDefault="00A9653D" w:rsidP="000910AF">
            <w:pPr>
              <w:tabs>
                <w:tab w:val="left" w:pos="1489"/>
              </w:tabs>
              <w:ind w:left="71" w:right="1064"/>
              <w:rPr>
                <w:sz w:val="16"/>
                <w:szCs w:val="16"/>
              </w:rPr>
            </w:pPr>
            <w:r w:rsidRPr="00A9653D">
              <w:rPr>
                <w:sz w:val="16"/>
                <w:szCs w:val="16"/>
              </w:rPr>
              <w:t>Sopro VarioFlex</w:t>
            </w:r>
            <w:r w:rsidRPr="00A9653D">
              <w:rPr>
                <w:sz w:val="16"/>
                <w:szCs w:val="16"/>
                <w:vertAlign w:val="superscript"/>
              </w:rPr>
              <w:t>®</w:t>
            </w:r>
            <w:r w:rsidRPr="00A9653D">
              <w:rPr>
                <w:sz w:val="16"/>
                <w:szCs w:val="16"/>
              </w:rPr>
              <w:t xml:space="preserve"> VF XL</w:t>
            </w:r>
            <w:r w:rsidRPr="00A9653D">
              <w:rPr>
                <w:sz w:val="16"/>
                <w:szCs w:val="16"/>
                <w:vertAlign w:val="superscript"/>
              </w:rPr>
              <w:t>®</w:t>
            </w:r>
            <w:r w:rsidRPr="00A9653D">
              <w:rPr>
                <w:sz w:val="16"/>
                <w:szCs w:val="16"/>
              </w:rPr>
              <w:t xml:space="preserve"> 413,</w:t>
            </w:r>
          </w:p>
          <w:p w:rsidR="00C0385A" w:rsidRPr="00A9653D" w:rsidRDefault="00A9653D" w:rsidP="000910AF">
            <w:pPr>
              <w:tabs>
                <w:tab w:val="left" w:pos="1489"/>
              </w:tabs>
              <w:ind w:left="71" w:right="1064"/>
              <w:rPr>
                <w:sz w:val="16"/>
                <w:szCs w:val="16"/>
              </w:rPr>
            </w:pPr>
            <w:r w:rsidRPr="00A9653D">
              <w:rPr>
                <w:rFonts w:cs="Arial"/>
                <w:sz w:val="16"/>
                <w:szCs w:val="16"/>
              </w:rPr>
              <w:t>Sopro DF 10</w:t>
            </w:r>
            <w:r w:rsidRPr="00A9653D">
              <w:rPr>
                <w:rFonts w:cs="Arial"/>
                <w:sz w:val="16"/>
                <w:szCs w:val="16"/>
                <w:vertAlign w:val="superscript"/>
              </w:rPr>
              <w:t>®</w:t>
            </w:r>
            <w:r w:rsidRPr="00A9653D">
              <w:rPr>
                <w:rFonts w:cs="Arial"/>
                <w:sz w:val="16"/>
                <w:szCs w:val="16"/>
              </w:rPr>
              <w:t xml:space="preserve"> DesignFuge Flex</w:t>
            </w:r>
            <w:r w:rsidRPr="00A9653D">
              <w:rPr>
                <w:sz w:val="16"/>
                <w:szCs w:val="16"/>
              </w:rPr>
              <w:t xml:space="preserve"> </w:t>
            </w:r>
            <w:r w:rsidR="00C0385A" w:rsidRPr="00A9653D">
              <w:rPr>
                <w:sz w:val="16"/>
                <w:szCs w:val="16"/>
              </w:rPr>
              <w:t xml:space="preserve"> oder gleichwertig.</w:t>
            </w:r>
          </w:p>
          <w:p w:rsidR="00C0385A" w:rsidRPr="00A062FB" w:rsidRDefault="00C0385A" w:rsidP="000910A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385A" w:rsidRPr="00A062FB" w:rsidRDefault="00C0385A" w:rsidP="000910AF">
            <w:pPr>
              <w:rPr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0385A" w:rsidRPr="00A062FB" w:rsidRDefault="00C0385A" w:rsidP="000910AF">
            <w:pPr>
              <w:rPr>
                <w:sz w:val="16"/>
                <w:szCs w:val="16"/>
              </w:rPr>
            </w:pPr>
          </w:p>
        </w:tc>
      </w:tr>
      <w:tr w:rsidR="00C0385A" w:rsidTr="00C0385A">
        <w:trPr>
          <w:trHeight w:val="35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C0385A" w:rsidRDefault="00C0385A" w:rsidP="000910AF">
            <w:pPr>
              <w:jc w:val="center"/>
              <w:rPr>
                <w:sz w:val="16"/>
              </w:rPr>
            </w:pPr>
          </w:p>
          <w:p w:rsidR="00C0385A" w:rsidRDefault="0096195A" w:rsidP="000910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  <w:r w:rsidR="00C0385A">
              <w:rPr>
                <w:sz w:val="16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385A" w:rsidRDefault="00C0385A" w:rsidP="000910AF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C0385A" w:rsidRPr="00BB3FE7" w:rsidRDefault="00C0385A" w:rsidP="000910AF">
            <w:pPr>
              <w:ind w:left="71"/>
              <w:rPr>
                <w:b/>
                <w:sz w:val="16"/>
              </w:rPr>
            </w:pPr>
            <w:r w:rsidRPr="008036EC">
              <w:rPr>
                <w:b/>
                <w:sz w:val="16"/>
              </w:rPr>
              <w:t>Anschluss</w:t>
            </w:r>
            <w:r>
              <w:rPr>
                <w:b/>
                <w:sz w:val="16"/>
              </w:rPr>
              <w:t>- und Bewegungs</w:t>
            </w:r>
            <w:r w:rsidRPr="008036EC">
              <w:rPr>
                <w:b/>
                <w:sz w:val="16"/>
              </w:rPr>
              <w:t>fugen schließen: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385A" w:rsidRDefault="00C0385A" w:rsidP="000910A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C0385A" w:rsidRPr="00D6490A" w:rsidRDefault="00C0385A" w:rsidP="000910AF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6490A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385A" w:rsidRDefault="00C0385A" w:rsidP="000910A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C0385A" w:rsidRDefault="00C0385A" w:rsidP="000910A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>
              <w:rPr>
                <w:sz w:val="16"/>
              </w:rPr>
              <w:t>lfm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385A" w:rsidRPr="00D6490A" w:rsidRDefault="00C0385A" w:rsidP="000910AF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C0385A" w:rsidRPr="00D6490A" w:rsidRDefault="00C0385A" w:rsidP="000910AF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6490A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0385A" w:rsidRPr="00D6490A" w:rsidRDefault="00C0385A" w:rsidP="000910AF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C0385A" w:rsidRPr="00D6490A" w:rsidRDefault="00C0385A" w:rsidP="000910AF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6490A">
              <w:rPr>
                <w:b/>
                <w:sz w:val="16"/>
              </w:rPr>
              <w:t>…………</w:t>
            </w:r>
          </w:p>
        </w:tc>
      </w:tr>
      <w:tr w:rsidR="00C0385A" w:rsidTr="00C0385A">
        <w:trPr>
          <w:trHeight w:val="1152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C0385A" w:rsidRDefault="00C0385A" w:rsidP="000910AF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385A" w:rsidRPr="007C4080" w:rsidRDefault="00C0385A" w:rsidP="000910AF">
            <w:pPr>
              <w:ind w:left="71"/>
              <w:rPr>
                <w:sz w:val="16"/>
              </w:rPr>
            </w:pPr>
          </w:p>
          <w:p w:rsidR="00C0385A" w:rsidRPr="007C4080" w:rsidRDefault="00C0385A" w:rsidP="000910AF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7C4080">
              <w:rPr>
                <w:sz w:val="16"/>
              </w:rPr>
              <w:t>Anschluss- und Bewegungsfugen mit elastischem, fungizid und</w:t>
            </w:r>
          </w:p>
          <w:p w:rsidR="00C0385A" w:rsidRPr="007C4080" w:rsidRDefault="00C0385A" w:rsidP="000910AF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7C4080">
              <w:rPr>
                <w:sz w:val="16"/>
              </w:rPr>
              <w:t>fungistatisch eingestelltem Fugenfüllstoff verfüllen.</w:t>
            </w:r>
          </w:p>
          <w:p w:rsidR="00C0385A" w:rsidRPr="007C4080" w:rsidRDefault="00C0385A" w:rsidP="000910AF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7C4080">
              <w:rPr>
                <w:sz w:val="16"/>
              </w:rPr>
              <w:t>Fugenfarbe ______.</w:t>
            </w:r>
          </w:p>
          <w:p w:rsidR="00C0385A" w:rsidRPr="007C4080" w:rsidRDefault="00C0385A" w:rsidP="000910AF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</w:p>
          <w:p w:rsidR="00C0385A" w:rsidRPr="007C4080" w:rsidRDefault="00C0385A" w:rsidP="00A9653D">
            <w:pPr>
              <w:ind w:left="71" w:right="1064"/>
              <w:jc w:val="both"/>
              <w:rPr>
                <w:sz w:val="16"/>
              </w:rPr>
            </w:pPr>
            <w:r w:rsidRPr="007C4080">
              <w:rPr>
                <w:sz w:val="16"/>
              </w:rPr>
              <w:t xml:space="preserve">Material: Sopro </w:t>
            </w:r>
            <w:r w:rsidR="0096195A">
              <w:rPr>
                <w:sz w:val="16"/>
              </w:rPr>
              <w:t>Keramik</w:t>
            </w:r>
            <w:r w:rsidRPr="007C4080">
              <w:rPr>
                <w:sz w:val="16"/>
              </w:rPr>
              <w:t>Silicon oder gleichwertig.</w:t>
            </w:r>
          </w:p>
          <w:p w:rsidR="00C0385A" w:rsidRPr="007C4080" w:rsidRDefault="00C0385A" w:rsidP="000910AF">
            <w:pPr>
              <w:tabs>
                <w:tab w:val="left" w:pos="1205"/>
              </w:tabs>
              <w:ind w:left="71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385A" w:rsidRDefault="00C0385A" w:rsidP="000910A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0385A" w:rsidRDefault="00C0385A" w:rsidP="000910A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</w:tbl>
    <w:p w:rsidR="0096195A" w:rsidRDefault="0096195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260"/>
        <w:gridCol w:w="1418"/>
        <w:gridCol w:w="1275"/>
        <w:gridCol w:w="1276"/>
        <w:gridCol w:w="1389"/>
      </w:tblGrid>
      <w:tr w:rsidR="00C0385A" w:rsidTr="00C0385A">
        <w:trPr>
          <w:trHeight w:val="35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C0385A" w:rsidRDefault="00C0385A" w:rsidP="000910AF">
            <w:pPr>
              <w:jc w:val="center"/>
              <w:rPr>
                <w:sz w:val="16"/>
              </w:rPr>
            </w:pPr>
          </w:p>
          <w:p w:rsidR="00C0385A" w:rsidRDefault="00C0385A" w:rsidP="000910AF">
            <w:pPr>
              <w:jc w:val="center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385A" w:rsidRPr="007C4080" w:rsidRDefault="00C0385A" w:rsidP="000910AF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C0385A" w:rsidRPr="007C4080" w:rsidRDefault="00C0385A" w:rsidP="000910AF">
            <w:pPr>
              <w:ind w:left="71"/>
              <w:rPr>
                <w:b/>
                <w:sz w:val="16"/>
              </w:rPr>
            </w:pPr>
            <w:r w:rsidRPr="007C4080">
              <w:rPr>
                <w:b/>
                <w:sz w:val="16"/>
              </w:rPr>
              <w:t>Folgende Technische Datenblätter sind bei der Verarbeitung der Produkte zu beachten:</w:t>
            </w:r>
          </w:p>
          <w:p w:rsidR="00C0385A" w:rsidRPr="007C4080" w:rsidRDefault="00C0385A" w:rsidP="000910AF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385A" w:rsidRPr="007C4080" w:rsidRDefault="00C0385A" w:rsidP="000910A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C0385A" w:rsidRPr="007C4080" w:rsidRDefault="00C0385A" w:rsidP="000910AF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385A" w:rsidRPr="007C4080" w:rsidRDefault="00C0385A" w:rsidP="000910A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C0385A" w:rsidRPr="007C4080" w:rsidRDefault="00C0385A" w:rsidP="000910A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385A" w:rsidRPr="00D6490A" w:rsidRDefault="00C0385A" w:rsidP="000910AF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C0385A" w:rsidRPr="00D6490A" w:rsidRDefault="00C0385A" w:rsidP="000910AF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0385A" w:rsidRPr="00D6490A" w:rsidRDefault="00C0385A" w:rsidP="000910AF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C0385A" w:rsidRPr="00D6490A" w:rsidRDefault="00C0385A" w:rsidP="000910AF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</w:tc>
      </w:tr>
      <w:tr w:rsidR="00C0385A" w:rsidTr="00C0385A">
        <w:trPr>
          <w:trHeight w:val="1601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C0385A" w:rsidRDefault="00C0385A" w:rsidP="000910AF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385A" w:rsidRPr="00A9653D" w:rsidRDefault="00C0385A" w:rsidP="000910AF">
            <w:pPr>
              <w:tabs>
                <w:tab w:val="left" w:pos="1205"/>
              </w:tabs>
              <w:ind w:left="71"/>
              <w:rPr>
                <w:sz w:val="16"/>
                <w:szCs w:val="16"/>
              </w:rPr>
            </w:pPr>
          </w:p>
          <w:p w:rsidR="00C0385A" w:rsidRPr="008561C8" w:rsidRDefault="00C0385A" w:rsidP="000910AF">
            <w:pPr>
              <w:ind w:left="71"/>
              <w:rPr>
                <w:sz w:val="16"/>
                <w:szCs w:val="16"/>
                <w:lang w:val="en-GB"/>
              </w:rPr>
            </w:pPr>
            <w:r w:rsidRPr="008561C8">
              <w:rPr>
                <w:sz w:val="16"/>
                <w:szCs w:val="16"/>
                <w:lang w:val="en-GB"/>
              </w:rPr>
              <w:t xml:space="preserve">- </w:t>
            </w:r>
            <w:r w:rsidRPr="008561C8">
              <w:rPr>
                <w:rFonts w:cs="Arial"/>
                <w:sz w:val="16"/>
                <w:szCs w:val="16"/>
                <w:lang w:val="en-GB"/>
              </w:rPr>
              <w:t>Sopro HaftPrimer S HPS 673</w:t>
            </w:r>
          </w:p>
          <w:p w:rsidR="00C0385A" w:rsidRPr="008561C8" w:rsidRDefault="00C0385A" w:rsidP="000910AF">
            <w:pPr>
              <w:ind w:left="71"/>
              <w:rPr>
                <w:sz w:val="16"/>
                <w:szCs w:val="16"/>
                <w:lang w:val="en-GB"/>
              </w:rPr>
            </w:pPr>
            <w:r w:rsidRPr="008561C8">
              <w:rPr>
                <w:sz w:val="16"/>
                <w:szCs w:val="16"/>
                <w:lang w:val="en-GB"/>
              </w:rPr>
              <w:t xml:space="preserve">- </w:t>
            </w:r>
            <w:r w:rsidRPr="008561C8">
              <w:rPr>
                <w:rFonts w:cs="Arial"/>
                <w:sz w:val="16"/>
                <w:szCs w:val="16"/>
                <w:lang w:val="en-GB"/>
              </w:rPr>
              <w:t>Sopro Dichtacryl 049</w:t>
            </w:r>
          </w:p>
          <w:p w:rsidR="00C0385A" w:rsidRPr="008561C8" w:rsidRDefault="00C0385A" w:rsidP="000910AF">
            <w:pPr>
              <w:ind w:left="71"/>
              <w:rPr>
                <w:sz w:val="16"/>
                <w:szCs w:val="16"/>
                <w:lang w:val="en-GB"/>
              </w:rPr>
            </w:pPr>
            <w:r w:rsidRPr="008561C8">
              <w:rPr>
                <w:sz w:val="16"/>
                <w:szCs w:val="16"/>
                <w:lang w:val="en-GB"/>
              </w:rPr>
              <w:t xml:space="preserve">- </w:t>
            </w:r>
            <w:r w:rsidRPr="008561C8">
              <w:rPr>
                <w:rFonts w:cs="Arial"/>
                <w:sz w:val="16"/>
                <w:szCs w:val="16"/>
                <w:lang w:val="en-GB"/>
              </w:rPr>
              <w:t>Sopro FaserFließSpachtel FAS 551</w:t>
            </w:r>
          </w:p>
          <w:p w:rsidR="00C0385A" w:rsidRPr="008561C8" w:rsidRDefault="00C0385A" w:rsidP="000910AF">
            <w:pPr>
              <w:ind w:left="71"/>
              <w:rPr>
                <w:sz w:val="16"/>
                <w:szCs w:val="16"/>
                <w:lang w:val="en-GB"/>
              </w:rPr>
            </w:pPr>
            <w:r w:rsidRPr="008561C8">
              <w:rPr>
                <w:sz w:val="16"/>
                <w:szCs w:val="16"/>
                <w:lang w:val="en-GB"/>
              </w:rPr>
              <w:t xml:space="preserve">- </w:t>
            </w:r>
            <w:r w:rsidR="002C66CD" w:rsidRPr="008561C8">
              <w:rPr>
                <w:rFonts w:cs="Arial"/>
                <w:sz w:val="16"/>
                <w:szCs w:val="16"/>
                <w:lang w:val="en-GB"/>
              </w:rPr>
              <w:t>Sopro VarioFlex</w:t>
            </w:r>
            <w:r w:rsidR="002C66CD" w:rsidRPr="008561C8">
              <w:rPr>
                <w:rFonts w:cs="Arial"/>
                <w:sz w:val="16"/>
                <w:szCs w:val="16"/>
                <w:vertAlign w:val="superscript"/>
                <w:lang w:val="en-GB"/>
              </w:rPr>
              <w:t>®</w:t>
            </w:r>
            <w:r w:rsidR="002C66CD" w:rsidRPr="008561C8">
              <w:rPr>
                <w:rFonts w:cs="Arial"/>
                <w:sz w:val="16"/>
                <w:szCs w:val="16"/>
                <w:lang w:val="en-GB"/>
              </w:rPr>
              <w:t xml:space="preserve"> VF XL</w:t>
            </w:r>
            <w:r w:rsidR="002C66CD" w:rsidRPr="008561C8">
              <w:rPr>
                <w:rFonts w:cs="Arial"/>
                <w:sz w:val="16"/>
                <w:szCs w:val="16"/>
                <w:vertAlign w:val="superscript"/>
                <w:lang w:val="en-GB"/>
              </w:rPr>
              <w:t>®</w:t>
            </w:r>
            <w:r w:rsidR="002C66CD" w:rsidRPr="008561C8">
              <w:rPr>
                <w:rFonts w:cs="Arial"/>
                <w:sz w:val="16"/>
                <w:szCs w:val="16"/>
                <w:lang w:val="en-GB"/>
              </w:rPr>
              <w:t xml:space="preserve"> 413</w:t>
            </w:r>
            <w:r w:rsidRPr="008561C8">
              <w:rPr>
                <w:sz w:val="16"/>
                <w:szCs w:val="16"/>
                <w:lang w:val="en-GB"/>
              </w:rPr>
              <w:t xml:space="preserve"> </w:t>
            </w:r>
          </w:p>
          <w:p w:rsidR="00C0385A" w:rsidRPr="008561C8" w:rsidRDefault="00C0385A" w:rsidP="000910AF">
            <w:pPr>
              <w:ind w:left="71"/>
              <w:rPr>
                <w:rFonts w:cs="Arial"/>
                <w:sz w:val="16"/>
                <w:szCs w:val="16"/>
                <w:lang w:val="en-GB"/>
              </w:rPr>
            </w:pPr>
            <w:r w:rsidRPr="008561C8">
              <w:rPr>
                <w:sz w:val="16"/>
                <w:szCs w:val="16"/>
                <w:lang w:val="en-GB"/>
              </w:rPr>
              <w:t xml:space="preserve">- </w:t>
            </w:r>
            <w:r w:rsidRPr="008561C8">
              <w:rPr>
                <w:rFonts w:cs="Arial"/>
                <w:sz w:val="16"/>
                <w:szCs w:val="16"/>
                <w:lang w:val="en-GB"/>
              </w:rPr>
              <w:t>Sopro FliesenDämmPlatte 9 mm FDP 558</w:t>
            </w:r>
          </w:p>
          <w:p w:rsidR="00A9653D" w:rsidRPr="008561C8" w:rsidRDefault="00A9653D" w:rsidP="000910AF">
            <w:pPr>
              <w:ind w:left="71"/>
              <w:rPr>
                <w:sz w:val="16"/>
                <w:szCs w:val="16"/>
                <w:lang w:val="en-GB"/>
              </w:rPr>
            </w:pPr>
            <w:r w:rsidRPr="008561C8">
              <w:rPr>
                <w:rFonts w:cs="Arial"/>
                <w:sz w:val="16"/>
                <w:szCs w:val="16"/>
                <w:lang w:val="en-GB"/>
              </w:rPr>
              <w:t>- Sopro FliesenDämmPlatte 12 mm FDP 558</w:t>
            </w:r>
          </w:p>
          <w:p w:rsidR="00C0385A" w:rsidRPr="002C66CD" w:rsidRDefault="00C0385A" w:rsidP="000910AF">
            <w:pPr>
              <w:ind w:left="71"/>
              <w:rPr>
                <w:sz w:val="16"/>
                <w:szCs w:val="16"/>
              </w:rPr>
            </w:pPr>
            <w:r w:rsidRPr="002C66CD">
              <w:rPr>
                <w:sz w:val="16"/>
                <w:szCs w:val="16"/>
              </w:rPr>
              <w:t xml:space="preserve">- </w:t>
            </w:r>
            <w:r w:rsidR="002C66CD" w:rsidRPr="002C66CD">
              <w:rPr>
                <w:rFonts w:cs="Arial"/>
                <w:sz w:val="16"/>
                <w:szCs w:val="16"/>
              </w:rPr>
              <w:t>Sopro FKM</w:t>
            </w:r>
            <w:r w:rsidR="002C66CD" w:rsidRPr="002C66CD">
              <w:rPr>
                <w:rFonts w:cs="Arial"/>
                <w:sz w:val="16"/>
                <w:szCs w:val="16"/>
                <w:vertAlign w:val="superscript"/>
              </w:rPr>
              <w:t>®</w:t>
            </w:r>
            <w:r w:rsidR="002C66CD" w:rsidRPr="002C66CD">
              <w:rPr>
                <w:rFonts w:cs="Arial"/>
                <w:sz w:val="16"/>
                <w:szCs w:val="16"/>
              </w:rPr>
              <w:t xml:space="preserve"> XL 444</w:t>
            </w:r>
          </w:p>
          <w:p w:rsidR="00C0385A" w:rsidRPr="002C66CD" w:rsidRDefault="00C0385A" w:rsidP="000910AF">
            <w:pPr>
              <w:ind w:left="71"/>
              <w:rPr>
                <w:sz w:val="16"/>
                <w:szCs w:val="16"/>
              </w:rPr>
            </w:pPr>
            <w:r w:rsidRPr="002C66CD">
              <w:rPr>
                <w:sz w:val="16"/>
                <w:szCs w:val="16"/>
              </w:rPr>
              <w:t xml:space="preserve">- </w:t>
            </w:r>
            <w:r w:rsidRPr="002C66CD">
              <w:rPr>
                <w:rFonts w:cs="Arial"/>
                <w:sz w:val="16"/>
                <w:szCs w:val="16"/>
              </w:rPr>
              <w:t>Sopro DF 10</w:t>
            </w:r>
            <w:r w:rsidRPr="002C66CD">
              <w:rPr>
                <w:rFonts w:cs="Arial"/>
                <w:sz w:val="16"/>
                <w:szCs w:val="16"/>
                <w:vertAlign w:val="superscript"/>
              </w:rPr>
              <w:t>®</w:t>
            </w:r>
            <w:r w:rsidRPr="002C66CD">
              <w:rPr>
                <w:rFonts w:cs="Arial"/>
                <w:sz w:val="16"/>
                <w:szCs w:val="16"/>
              </w:rPr>
              <w:t xml:space="preserve"> DesignFuge Flex</w:t>
            </w:r>
          </w:p>
          <w:p w:rsidR="00C0385A" w:rsidRDefault="00C0385A" w:rsidP="00A9653D">
            <w:pPr>
              <w:ind w:left="71"/>
              <w:rPr>
                <w:sz w:val="16"/>
                <w:szCs w:val="16"/>
              </w:rPr>
            </w:pPr>
            <w:r w:rsidRPr="002C66CD">
              <w:rPr>
                <w:sz w:val="16"/>
                <w:szCs w:val="16"/>
              </w:rPr>
              <w:t xml:space="preserve">- Sopro </w:t>
            </w:r>
            <w:r w:rsidR="0096195A">
              <w:rPr>
                <w:sz w:val="16"/>
                <w:szCs w:val="16"/>
              </w:rPr>
              <w:t>Keramik</w:t>
            </w:r>
            <w:r w:rsidRPr="002C66CD">
              <w:rPr>
                <w:sz w:val="16"/>
                <w:szCs w:val="16"/>
              </w:rPr>
              <w:t>Silicon</w:t>
            </w:r>
          </w:p>
          <w:p w:rsidR="008561C8" w:rsidRDefault="008561C8" w:rsidP="00A9653D">
            <w:pPr>
              <w:ind w:left="71"/>
              <w:rPr>
                <w:sz w:val="16"/>
                <w:szCs w:val="16"/>
              </w:rPr>
            </w:pPr>
          </w:p>
          <w:p w:rsidR="008561C8" w:rsidRPr="002C66CD" w:rsidRDefault="008561C8" w:rsidP="00A9653D">
            <w:pPr>
              <w:ind w:left="71"/>
              <w:rPr>
                <w:sz w:val="16"/>
                <w:szCs w:val="16"/>
              </w:rPr>
            </w:pPr>
          </w:p>
          <w:p w:rsidR="00C0385A" w:rsidRPr="007C4080" w:rsidRDefault="00C0385A" w:rsidP="000910AF">
            <w:pPr>
              <w:tabs>
                <w:tab w:val="left" w:pos="1205"/>
              </w:tabs>
              <w:ind w:left="71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385A" w:rsidRDefault="00C0385A" w:rsidP="000910A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0385A" w:rsidRDefault="00C0385A" w:rsidP="000910A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</w:tbl>
    <w:p w:rsidR="0076368F" w:rsidRPr="00CE3372" w:rsidRDefault="0076368F" w:rsidP="00CE3372">
      <w:pPr>
        <w:rPr>
          <w:szCs w:val="2"/>
        </w:rPr>
      </w:pPr>
    </w:p>
    <w:sectPr w:rsidR="0076368F" w:rsidRPr="00CE3372" w:rsidSect="00F75C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1021" w:bottom="1134" w:left="1021" w:header="720" w:footer="9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E84" w:rsidRDefault="00B30E84">
      <w:r>
        <w:separator/>
      </w:r>
    </w:p>
  </w:endnote>
  <w:endnote w:type="continuationSeparator" w:id="0">
    <w:p w:rsidR="00B30E84" w:rsidRDefault="00B30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1C8" w:rsidRDefault="008561C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372" w:rsidRDefault="00CE3372">
    <w:pPr>
      <w:pStyle w:val="Fuzeile"/>
      <w:rPr>
        <w:rStyle w:val="Seitenzahl"/>
        <w:sz w:val="18"/>
      </w:rPr>
    </w:pPr>
  </w:p>
  <w:p w:rsidR="00CE3372" w:rsidRDefault="00CE3372">
    <w:pPr>
      <w:pStyle w:val="Fuzeile"/>
      <w:rPr>
        <w:sz w:val="18"/>
      </w:rPr>
    </w:pPr>
    <w:r>
      <w:rPr>
        <w:rStyle w:val="Seitenzahl"/>
        <w:sz w:val="18"/>
      </w:rPr>
      <w:t xml:space="preserve">Seite </w:t>
    </w:r>
    <w:r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 PAGE </w:instrText>
    </w:r>
    <w:r>
      <w:rPr>
        <w:rStyle w:val="Seitenzahl"/>
        <w:sz w:val="18"/>
      </w:rPr>
      <w:fldChar w:fldCharType="separate"/>
    </w:r>
    <w:r w:rsidR="002F3922">
      <w:rPr>
        <w:rStyle w:val="Seitenzahl"/>
        <w:noProof/>
        <w:sz w:val="18"/>
      </w:rPr>
      <w:t>1</w:t>
    </w:r>
    <w:r>
      <w:rPr>
        <w:rStyle w:val="Seitenzahl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1C8" w:rsidRDefault="008561C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E84" w:rsidRDefault="00B30E84">
      <w:r>
        <w:separator/>
      </w:r>
    </w:p>
  </w:footnote>
  <w:footnote w:type="continuationSeparator" w:id="0">
    <w:p w:rsidR="00B30E84" w:rsidRDefault="00B30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1C8" w:rsidRDefault="008561C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372" w:rsidRDefault="00CE3372">
    <w:pPr>
      <w:framePr w:w="2041" w:h="770" w:hRule="exact" w:hSpace="142" w:wrap="around" w:vAnchor="page" w:hAnchor="page" w:x="8619" w:y="681"/>
    </w:pPr>
    <w:r>
      <w:rPr>
        <w:noProof/>
      </w:rPr>
      <w:drawing>
        <wp:inline distT="0" distB="0" distL="0" distR="0" wp14:anchorId="414B62EC" wp14:editId="041EBEB2">
          <wp:extent cx="1297940" cy="481965"/>
          <wp:effectExtent l="19050" t="0" r="0" b="0"/>
          <wp:docPr id="1" name="Bild 1" descr="logo-4cm-300dpi-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4cm-300dpi-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940" cy="481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E3372" w:rsidRDefault="002F3922" w:rsidP="00312701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8.25pt;margin-top:-12.25pt;width:383.75pt;height:69.75pt;z-index:251660288" stroked="f">
          <o:lock v:ext="edit" aspectratio="t"/>
          <v:textbox style="mso-next-textbox:#_x0000_s2054">
            <w:txbxContent>
              <w:p w:rsidR="00CE3372" w:rsidRDefault="00CE3372">
                <w:r>
                  <w:t>Anschrift:</w:t>
                </w:r>
              </w:p>
              <w:p w:rsidR="00CE3372" w:rsidRDefault="00CE3372"/>
              <w:p w:rsidR="00CE3372" w:rsidRDefault="00CE3372"/>
              <w:p w:rsidR="00CE3372" w:rsidRDefault="00CE3372"/>
              <w:p w:rsidR="0047517F" w:rsidRDefault="0047517F"/>
            </w:txbxContent>
          </v:textbox>
        </v:shape>
      </w:pict>
    </w:r>
  </w:p>
  <w:p w:rsidR="00CE3372" w:rsidRDefault="00CE3372" w:rsidP="00312701">
    <w:pPr>
      <w:pStyle w:val="Kopfzeile"/>
    </w:pPr>
  </w:p>
  <w:p w:rsidR="00CE3372" w:rsidRDefault="00CE3372" w:rsidP="00312701">
    <w:pPr>
      <w:pStyle w:val="Kopfzeile"/>
    </w:pPr>
  </w:p>
  <w:p w:rsidR="00CE3372" w:rsidRDefault="00CE3372" w:rsidP="00312701">
    <w:pPr>
      <w:pStyle w:val="Kopfzeile"/>
    </w:pPr>
  </w:p>
  <w:p w:rsidR="00CE3372" w:rsidRDefault="002F3922" w:rsidP="00312701">
    <w:pPr>
      <w:pStyle w:val="Kopfzeile"/>
    </w:pPr>
    <w:r>
      <w:rPr>
        <w:noProof/>
      </w:rPr>
      <w:pict>
        <v:shape id="_x0000_s2055" type="#_x0000_t202" style="position:absolute;margin-left:-8.25pt;margin-top:3.3pt;width:480.9pt;height:21.05pt;z-index:251661312" stroked="f">
          <o:lock v:ext="edit" aspectratio="t"/>
          <v:textbox style="mso-next-textbox:#_x0000_s2055">
            <w:txbxContent>
              <w:p w:rsidR="00CE3372" w:rsidRPr="0087181C" w:rsidRDefault="00CE3372" w:rsidP="0087181C">
                <w:r>
                  <w:t>BV</w:t>
                </w:r>
                <w:r w:rsidRPr="0087181C">
                  <w:t xml:space="preserve">: </w:t>
                </w:r>
              </w:p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</w:txbxContent>
          </v:textbox>
        </v:shape>
      </w:pict>
    </w:r>
  </w:p>
  <w:p w:rsidR="00CE3372" w:rsidRDefault="002F3922" w:rsidP="00B47D01">
    <w:pPr>
      <w:pStyle w:val="Kopfzeile"/>
      <w:rPr>
        <w:b/>
        <w:sz w:val="24"/>
      </w:rPr>
    </w:pPr>
    <w:r>
      <w:rPr>
        <w:b/>
        <w:noProof/>
        <w:sz w:val="24"/>
      </w:rPr>
      <w:pict>
        <v:shape id="_x0000_s2056" type="#_x0000_t202" style="position:absolute;margin-left:-8.25pt;margin-top:11.7pt;width:480.9pt;height:31.95pt;z-index:251662336" stroked="f">
          <o:lock v:ext="edit" aspectratio="t"/>
          <v:textbox style="mso-next-textbox:#_x0000_s2056">
            <w:txbxContent>
              <w:p w:rsidR="00A9653D" w:rsidRPr="00A9653D" w:rsidRDefault="00A9653D" w:rsidP="00A9653D">
                <w:pPr>
                  <w:rPr>
                    <w:b/>
                  </w:rPr>
                </w:pPr>
                <w:r w:rsidRPr="00A9653D">
                  <w:rPr>
                    <w:b/>
                  </w:rPr>
                  <w:t>Muster-Leistungsverzeichnis - Fliesenverlegung auf Holzuntergründen</w:t>
                </w:r>
                <w:r w:rsidR="008561C8">
                  <w:rPr>
                    <w:b/>
                  </w:rPr>
                  <w:t xml:space="preserve"> im Nassbereich</w:t>
                </w:r>
              </w:p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</w:txbxContent>
          </v:textbox>
        </v:shape>
      </w:pict>
    </w:r>
  </w:p>
  <w:p w:rsidR="00CE3372" w:rsidRDefault="00CE3372" w:rsidP="00312701">
    <w:pPr>
      <w:pStyle w:val="Kopfzeile"/>
      <w:rPr>
        <w:b/>
        <w:sz w:val="24"/>
      </w:rPr>
    </w:pPr>
  </w:p>
  <w:p w:rsidR="00CE3372" w:rsidRDefault="00CE3372" w:rsidP="00312701">
    <w:pPr>
      <w:pStyle w:val="Kopfzeile"/>
      <w:rPr>
        <w:b/>
        <w:sz w:val="24"/>
      </w:rPr>
    </w:pPr>
  </w:p>
  <w:p w:rsidR="00CE3372" w:rsidRDefault="002F3922" w:rsidP="00B47D01">
    <w:r>
      <w:rPr>
        <w:noProof/>
      </w:rPr>
      <w:pict>
        <v:shape id="_x0000_s2057" type="#_x0000_t202" style="position:absolute;margin-left:-8.25pt;margin-top:2.25pt;width:480.9pt;height:21.05pt;z-index:251663360" stroked="f">
          <o:lock v:ext="edit" aspectratio="t"/>
          <v:textbox style="mso-next-textbox:#_x0000_s2057">
            <w:txbxContent>
              <w:p w:rsidR="00CE3372" w:rsidRDefault="00CE3372" w:rsidP="0087181C">
                <w:r w:rsidRPr="0087181C">
                  <w:t xml:space="preserve">Bauteil: </w:t>
                </w:r>
                <w:r w:rsidR="00A9653D">
                  <w:t>Holzfußboden</w:t>
                </w:r>
              </w:p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</w:txbxContent>
          </v:textbox>
        </v:shape>
      </w:pict>
    </w:r>
  </w:p>
  <w:p w:rsidR="00CE3372" w:rsidRPr="00B47D01" w:rsidRDefault="00CE3372" w:rsidP="00B47D01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3260"/>
      <w:gridCol w:w="1418"/>
      <w:gridCol w:w="1275"/>
      <w:gridCol w:w="1276"/>
      <w:gridCol w:w="1389"/>
    </w:tblGrid>
    <w:tr w:rsidR="00CE3372" w:rsidTr="00214757">
      <w:trPr>
        <w:trHeight w:val="510"/>
      </w:trPr>
      <w:tc>
        <w:tcPr>
          <w:tcW w:w="921" w:type="dxa"/>
          <w:tcBorders>
            <w:bottom w:val="single" w:sz="4" w:space="0" w:color="auto"/>
          </w:tcBorders>
          <w:shd w:val="clear" w:color="auto" w:fill="FFFF99"/>
        </w:tcPr>
        <w:p w:rsidR="00CE3372" w:rsidRDefault="00CE3372" w:rsidP="00214757">
          <w:pPr>
            <w:jc w:val="center"/>
            <w:rPr>
              <w:b/>
              <w:sz w:val="18"/>
            </w:rPr>
          </w:pPr>
        </w:p>
        <w:p w:rsidR="00CE3372" w:rsidRDefault="00CE3372" w:rsidP="00214757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Position</w:t>
          </w:r>
        </w:p>
      </w:tc>
      <w:tc>
        <w:tcPr>
          <w:tcW w:w="3260" w:type="dxa"/>
          <w:tcBorders>
            <w:bottom w:val="single" w:sz="4" w:space="0" w:color="auto"/>
          </w:tcBorders>
          <w:shd w:val="clear" w:color="auto" w:fill="auto"/>
        </w:tcPr>
        <w:p w:rsidR="00CE3372" w:rsidRDefault="00CE3372" w:rsidP="00214757">
          <w:pPr>
            <w:ind w:left="71"/>
            <w:rPr>
              <w:b/>
              <w:sz w:val="18"/>
            </w:rPr>
          </w:pPr>
        </w:p>
      </w:tc>
      <w:tc>
        <w:tcPr>
          <w:tcW w:w="1418" w:type="dxa"/>
          <w:tcBorders>
            <w:bottom w:val="single" w:sz="4" w:space="0" w:color="auto"/>
          </w:tcBorders>
          <w:shd w:val="clear" w:color="auto" w:fill="FFFF99"/>
        </w:tcPr>
        <w:p w:rsidR="00CE3372" w:rsidRDefault="00CE3372" w:rsidP="00214757">
          <w:pPr>
            <w:jc w:val="center"/>
            <w:rPr>
              <w:b/>
              <w:sz w:val="18"/>
            </w:rPr>
          </w:pPr>
        </w:p>
        <w:p w:rsidR="00CE3372" w:rsidRDefault="00CE3372" w:rsidP="00214757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Menge</w:t>
          </w:r>
        </w:p>
      </w:tc>
      <w:tc>
        <w:tcPr>
          <w:tcW w:w="1275" w:type="dxa"/>
          <w:tcBorders>
            <w:bottom w:val="single" w:sz="4" w:space="0" w:color="auto"/>
          </w:tcBorders>
          <w:shd w:val="clear" w:color="auto" w:fill="auto"/>
        </w:tcPr>
        <w:p w:rsidR="00CE3372" w:rsidRDefault="00CE3372" w:rsidP="00214757">
          <w:pPr>
            <w:jc w:val="center"/>
            <w:rPr>
              <w:b/>
              <w:sz w:val="18"/>
            </w:rPr>
          </w:pPr>
        </w:p>
        <w:p w:rsidR="00CE3372" w:rsidRDefault="00CE3372" w:rsidP="00214757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Einheit</w:t>
          </w:r>
        </w:p>
      </w:tc>
      <w:tc>
        <w:tcPr>
          <w:tcW w:w="1276" w:type="dxa"/>
          <w:tcBorders>
            <w:bottom w:val="single" w:sz="4" w:space="0" w:color="auto"/>
          </w:tcBorders>
          <w:shd w:val="clear" w:color="auto" w:fill="FFFF99"/>
        </w:tcPr>
        <w:p w:rsidR="00CE3372" w:rsidRDefault="00CE3372" w:rsidP="00214757">
          <w:pPr>
            <w:jc w:val="center"/>
            <w:rPr>
              <w:b/>
              <w:sz w:val="18"/>
            </w:rPr>
          </w:pPr>
        </w:p>
        <w:p w:rsidR="00CE3372" w:rsidRDefault="00CE3372" w:rsidP="00214757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Einheitspreis</w:t>
          </w:r>
        </w:p>
      </w:tc>
      <w:tc>
        <w:tcPr>
          <w:tcW w:w="1389" w:type="dxa"/>
          <w:tcBorders>
            <w:bottom w:val="single" w:sz="4" w:space="0" w:color="auto"/>
          </w:tcBorders>
          <w:shd w:val="clear" w:color="auto" w:fill="auto"/>
        </w:tcPr>
        <w:p w:rsidR="00CE3372" w:rsidRDefault="00CE3372" w:rsidP="00214757">
          <w:pPr>
            <w:jc w:val="center"/>
            <w:rPr>
              <w:b/>
              <w:sz w:val="18"/>
            </w:rPr>
          </w:pPr>
        </w:p>
        <w:p w:rsidR="00CE3372" w:rsidRDefault="00CE3372" w:rsidP="00214757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Gesamtbetrag</w:t>
          </w:r>
        </w:p>
        <w:p w:rsidR="00CE3372" w:rsidRDefault="00CE3372" w:rsidP="00214757">
          <w:pPr>
            <w:jc w:val="center"/>
            <w:rPr>
              <w:b/>
              <w:sz w:val="18"/>
            </w:rPr>
          </w:pPr>
        </w:p>
      </w:tc>
    </w:tr>
  </w:tbl>
  <w:p w:rsidR="00CE3372" w:rsidRPr="00B47D01" w:rsidRDefault="002F3922" w:rsidP="00B47D01">
    <w:pPr>
      <w:pStyle w:val="Kopfzeile"/>
      <w:rPr>
        <w:sz w:val="2"/>
        <w:szCs w:val="2"/>
      </w:rPr>
    </w:pPr>
    <w:r>
      <w:rPr>
        <w:noProof/>
        <w:sz w:val="18"/>
      </w:rPr>
      <w:pict>
        <v:shape id="_x0000_s2052" type="#_x0000_t202" style="position:absolute;margin-left:42.45pt;margin-top:-.35pt;width:430.85pt;height:582.55pt;z-index:251659264;mso-position-horizontal-relative:text;mso-position-vertical-relative:text;mso-width-relative:margin;mso-height-relative:margin" strokeweight=".5pt">
          <v:textbox style="mso-next-textbox:#_x0000_s2052">
            <w:txbxContent>
              <w:p w:rsidR="00CE3372" w:rsidRDefault="00CE3372" w:rsidP="0038775C"/>
            </w:txbxContent>
          </v:textbox>
        </v:shape>
      </w:pict>
    </w:r>
    <w:r>
      <w:rPr>
        <w:noProof/>
        <w:sz w:val="18"/>
      </w:rPr>
      <w:pict>
        <v:shape id="_x0000_s2058" type="#_x0000_t202" style="position:absolute;margin-left:-3.7pt;margin-top:1.05pt;width:46.15pt;height:581.15pt;z-index:-251652096;mso-position-horizontal-relative:text;mso-position-vertical-relative:text;mso-width-relative:margin;mso-height-relative:margin" fillcolor="#ff9" stroked="f" strokeweight=".5pt">
          <v:textbox style="mso-next-textbox:#_x0000_s2058">
            <w:txbxContent>
              <w:p w:rsidR="00DC7A1C" w:rsidRDefault="00DC7A1C" w:rsidP="00DC7A1C"/>
            </w:txbxContent>
          </v:textbox>
        </v:shape>
      </w:pict>
    </w:r>
    <w:r>
      <w:rPr>
        <w:noProof/>
        <w:sz w:val="18"/>
      </w:rPr>
      <w:pict>
        <v:shape id="_x0000_s2051" type="#_x0000_t202" style="position:absolute;margin-left:-3.7pt;margin-top:-.35pt;width:46.15pt;height:582.55pt;z-index:251658240;mso-position-horizontal-relative:text;mso-position-vertical-relative:text;mso-width-relative:margin;mso-height-relative:margin" filled="f" fillcolor="#ff9" strokeweight=".5pt">
          <v:textbox style="mso-next-textbox:#_x0000_s2051">
            <w:txbxContent>
              <w:p w:rsidR="00CE3372" w:rsidRDefault="00CE3372" w:rsidP="0038775C"/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1C8" w:rsidRDefault="008561C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41933"/>
    <w:multiLevelType w:val="hybridMultilevel"/>
    <w:tmpl w:val="C98EF6B6"/>
    <w:lvl w:ilvl="0" w:tplc="216C8004">
      <w:start w:val="1"/>
      <w:numFmt w:val="bullet"/>
      <w:lvlText w:val=""/>
      <w:lvlJc w:val="left"/>
      <w:pPr>
        <w:tabs>
          <w:tab w:val="num" w:pos="791"/>
        </w:tabs>
        <w:ind w:left="431" w:hanging="360"/>
      </w:pPr>
      <w:rPr>
        <w:rFonts w:ascii="Wingdings" w:hAnsi="Wingdings" w:hint="default"/>
        <w:color w:val="FF0000"/>
      </w:rPr>
    </w:lvl>
    <w:lvl w:ilvl="1" w:tplc="807487FC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3BD613B2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EDACA390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441EAA2E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44444F18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E60CFB96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5EDEDC5A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F1D89E54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" w15:restartNumberingAfterBreak="0">
    <w:nsid w:val="456E499E"/>
    <w:multiLevelType w:val="hybridMultilevel"/>
    <w:tmpl w:val="C98EF6B6"/>
    <w:lvl w:ilvl="0" w:tplc="07E8A850">
      <w:start w:val="1"/>
      <w:numFmt w:val="bullet"/>
      <w:lvlText w:val=""/>
      <w:lvlJc w:val="left"/>
      <w:pPr>
        <w:tabs>
          <w:tab w:val="num" w:pos="431"/>
        </w:tabs>
        <w:ind w:left="431" w:hanging="360"/>
      </w:pPr>
      <w:rPr>
        <w:rFonts w:ascii="Wingdings" w:hAnsi="Wingdings" w:hint="default"/>
        <w:color w:val="auto"/>
      </w:rPr>
    </w:lvl>
    <w:lvl w:ilvl="1" w:tplc="835E2B40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86C6D2D0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22241CAA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2A604F4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437C81C8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6180D164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6682F6FC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A4C6D6DC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E84"/>
    <w:rsid w:val="00012400"/>
    <w:rsid w:val="00014695"/>
    <w:rsid w:val="00022472"/>
    <w:rsid w:val="00030266"/>
    <w:rsid w:val="0003345B"/>
    <w:rsid w:val="00066F54"/>
    <w:rsid w:val="00080139"/>
    <w:rsid w:val="000A50E6"/>
    <w:rsid w:val="000E5771"/>
    <w:rsid w:val="000E7641"/>
    <w:rsid w:val="000F01B5"/>
    <w:rsid w:val="000F64E1"/>
    <w:rsid w:val="00103ABD"/>
    <w:rsid w:val="001078E9"/>
    <w:rsid w:val="00116873"/>
    <w:rsid w:val="00127698"/>
    <w:rsid w:val="001841E6"/>
    <w:rsid w:val="00184EDC"/>
    <w:rsid w:val="00190F74"/>
    <w:rsid w:val="00195E76"/>
    <w:rsid w:val="001A09F5"/>
    <w:rsid w:val="001D2F50"/>
    <w:rsid w:val="001D5943"/>
    <w:rsid w:val="001E315E"/>
    <w:rsid w:val="00203C5D"/>
    <w:rsid w:val="00214757"/>
    <w:rsid w:val="00223F7A"/>
    <w:rsid w:val="002500A5"/>
    <w:rsid w:val="00253D07"/>
    <w:rsid w:val="00282CC7"/>
    <w:rsid w:val="002B2A01"/>
    <w:rsid w:val="002C66CD"/>
    <w:rsid w:val="002E65BF"/>
    <w:rsid w:val="002F3922"/>
    <w:rsid w:val="00305DA1"/>
    <w:rsid w:val="00312701"/>
    <w:rsid w:val="003160F4"/>
    <w:rsid w:val="0038775C"/>
    <w:rsid w:val="003A48F4"/>
    <w:rsid w:val="003A5429"/>
    <w:rsid w:val="003B4141"/>
    <w:rsid w:val="003C4489"/>
    <w:rsid w:val="003D3E3A"/>
    <w:rsid w:val="003E2E67"/>
    <w:rsid w:val="003F7A50"/>
    <w:rsid w:val="0040229D"/>
    <w:rsid w:val="00446C54"/>
    <w:rsid w:val="004648BC"/>
    <w:rsid w:val="0047517F"/>
    <w:rsid w:val="00493EB1"/>
    <w:rsid w:val="004B067D"/>
    <w:rsid w:val="004E4CF4"/>
    <w:rsid w:val="005333E5"/>
    <w:rsid w:val="00554C99"/>
    <w:rsid w:val="005760E9"/>
    <w:rsid w:val="00584B87"/>
    <w:rsid w:val="005B2F21"/>
    <w:rsid w:val="005D19E6"/>
    <w:rsid w:val="005D1C15"/>
    <w:rsid w:val="005E735E"/>
    <w:rsid w:val="005F7632"/>
    <w:rsid w:val="006116F1"/>
    <w:rsid w:val="00645289"/>
    <w:rsid w:val="00646B87"/>
    <w:rsid w:val="00650FB3"/>
    <w:rsid w:val="0065256D"/>
    <w:rsid w:val="006638BD"/>
    <w:rsid w:val="0066511E"/>
    <w:rsid w:val="00685845"/>
    <w:rsid w:val="006C5932"/>
    <w:rsid w:val="006E5B25"/>
    <w:rsid w:val="00714240"/>
    <w:rsid w:val="007444C7"/>
    <w:rsid w:val="00750A97"/>
    <w:rsid w:val="0076368F"/>
    <w:rsid w:val="0077466A"/>
    <w:rsid w:val="0078241A"/>
    <w:rsid w:val="0078739B"/>
    <w:rsid w:val="00787EB6"/>
    <w:rsid w:val="007C4AED"/>
    <w:rsid w:val="007D2AE8"/>
    <w:rsid w:val="007D508F"/>
    <w:rsid w:val="007E3340"/>
    <w:rsid w:val="007F2FB4"/>
    <w:rsid w:val="007F6092"/>
    <w:rsid w:val="0080329B"/>
    <w:rsid w:val="0082060E"/>
    <w:rsid w:val="00823808"/>
    <w:rsid w:val="00830390"/>
    <w:rsid w:val="008561C8"/>
    <w:rsid w:val="0087181C"/>
    <w:rsid w:val="008779C7"/>
    <w:rsid w:val="00881CB2"/>
    <w:rsid w:val="008A42C4"/>
    <w:rsid w:val="008B215B"/>
    <w:rsid w:val="008C7FD9"/>
    <w:rsid w:val="00907C2D"/>
    <w:rsid w:val="009167F7"/>
    <w:rsid w:val="00940FA4"/>
    <w:rsid w:val="009464C3"/>
    <w:rsid w:val="0096195A"/>
    <w:rsid w:val="009767A0"/>
    <w:rsid w:val="009C09F7"/>
    <w:rsid w:val="009D5DBB"/>
    <w:rsid w:val="00A40F6B"/>
    <w:rsid w:val="00A44A3F"/>
    <w:rsid w:val="00A512E3"/>
    <w:rsid w:val="00A60FBD"/>
    <w:rsid w:val="00A64C61"/>
    <w:rsid w:val="00A85A65"/>
    <w:rsid w:val="00A910D3"/>
    <w:rsid w:val="00A9653D"/>
    <w:rsid w:val="00AA084B"/>
    <w:rsid w:val="00AB253B"/>
    <w:rsid w:val="00B20B5D"/>
    <w:rsid w:val="00B24559"/>
    <w:rsid w:val="00B24E17"/>
    <w:rsid w:val="00B30E84"/>
    <w:rsid w:val="00B36C29"/>
    <w:rsid w:val="00B47D01"/>
    <w:rsid w:val="00B72536"/>
    <w:rsid w:val="00B77D90"/>
    <w:rsid w:val="00BA77A5"/>
    <w:rsid w:val="00BB3EE0"/>
    <w:rsid w:val="00BB3FE7"/>
    <w:rsid w:val="00BE4541"/>
    <w:rsid w:val="00BF43BE"/>
    <w:rsid w:val="00C022C6"/>
    <w:rsid w:val="00C0385A"/>
    <w:rsid w:val="00C061BA"/>
    <w:rsid w:val="00C73C33"/>
    <w:rsid w:val="00C806A2"/>
    <w:rsid w:val="00C876FC"/>
    <w:rsid w:val="00C94C7F"/>
    <w:rsid w:val="00CB692E"/>
    <w:rsid w:val="00CD4B2F"/>
    <w:rsid w:val="00CE0862"/>
    <w:rsid w:val="00CE3372"/>
    <w:rsid w:val="00CF63A8"/>
    <w:rsid w:val="00D032F2"/>
    <w:rsid w:val="00D62BEE"/>
    <w:rsid w:val="00D6490A"/>
    <w:rsid w:val="00D75F2C"/>
    <w:rsid w:val="00D853A5"/>
    <w:rsid w:val="00D9039C"/>
    <w:rsid w:val="00D93F55"/>
    <w:rsid w:val="00DB510C"/>
    <w:rsid w:val="00DC7A1C"/>
    <w:rsid w:val="00DF4E92"/>
    <w:rsid w:val="00E259BB"/>
    <w:rsid w:val="00E309BA"/>
    <w:rsid w:val="00E400D8"/>
    <w:rsid w:val="00E50529"/>
    <w:rsid w:val="00E56644"/>
    <w:rsid w:val="00E83522"/>
    <w:rsid w:val="00E86E85"/>
    <w:rsid w:val="00E94C21"/>
    <w:rsid w:val="00E957F8"/>
    <w:rsid w:val="00ED2918"/>
    <w:rsid w:val="00ED7A81"/>
    <w:rsid w:val="00EF1F5B"/>
    <w:rsid w:val="00EF6A62"/>
    <w:rsid w:val="00F00D60"/>
    <w:rsid w:val="00F01C8E"/>
    <w:rsid w:val="00F24632"/>
    <w:rsid w:val="00F430A0"/>
    <w:rsid w:val="00F50137"/>
    <w:rsid w:val="00F65C06"/>
    <w:rsid w:val="00F6798B"/>
    <w:rsid w:val="00F75CC9"/>
    <w:rsid w:val="00F850B3"/>
    <w:rsid w:val="00F8682E"/>
    <w:rsid w:val="00F908BE"/>
    <w:rsid w:val="00FA0C3F"/>
    <w:rsid w:val="00FB7DEC"/>
    <w:rsid w:val="00FC32EB"/>
    <w:rsid w:val="00FD1FE1"/>
    <w:rsid w:val="00FE4DCE"/>
    <w:rsid w:val="00FE678E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  <w15:docId w15:val="{3E44C983-71E5-4646-AA2D-21212795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77A5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E259BB"/>
    <w:pPr>
      <w:keepNext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E259BB"/>
    <w:pPr>
      <w:keepNext/>
      <w:outlineLvl w:val="1"/>
    </w:pPr>
    <w:rPr>
      <w:b/>
      <w:bCs/>
      <w:i/>
      <w:iCs/>
      <w:sz w:val="20"/>
    </w:rPr>
  </w:style>
  <w:style w:type="paragraph" w:styleId="berschrift3">
    <w:name w:val="heading 3"/>
    <w:basedOn w:val="Standard"/>
    <w:next w:val="Standard"/>
    <w:qFormat/>
    <w:rsid w:val="00E259BB"/>
    <w:pPr>
      <w:keepNext/>
      <w:outlineLvl w:val="2"/>
    </w:pPr>
    <w:rPr>
      <w:b/>
      <w:bCs/>
      <w:i/>
      <w:iCs/>
    </w:rPr>
  </w:style>
  <w:style w:type="paragraph" w:styleId="berschrift4">
    <w:name w:val="heading 4"/>
    <w:basedOn w:val="Standard"/>
    <w:next w:val="Standard"/>
    <w:qFormat/>
    <w:rsid w:val="00E259BB"/>
    <w:pPr>
      <w:keepNext/>
      <w:ind w:left="71"/>
      <w:outlineLvl w:val="3"/>
    </w:pPr>
    <w:rPr>
      <w:b/>
      <w:bCs/>
      <w:sz w:val="16"/>
      <w:u w:val="single"/>
    </w:rPr>
  </w:style>
  <w:style w:type="paragraph" w:styleId="berschrift5">
    <w:name w:val="heading 5"/>
    <w:basedOn w:val="Standard"/>
    <w:next w:val="Standard"/>
    <w:qFormat/>
    <w:rsid w:val="00E259BB"/>
    <w:pPr>
      <w:keepNext/>
      <w:outlineLvl w:val="4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259B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259B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259BB"/>
  </w:style>
  <w:style w:type="paragraph" w:styleId="Textkrper">
    <w:name w:val="Body Text"/>
    <w:basedOn w:val="Standard"/>
    <w:rsid w:val="00E259BB"/>
    <w:rPr>
      <w:sz w:val="16"/>
    </w:rPr>
  </w:style>
  <w:style w:type="paragraph" w:styleId="Sprechblasentext">
    <w:name w:val="Balloon Text"/>
    <w:basedOn w:val="Standard"/>
    <w:semiHidden/>
    <w:rsid w:val="00AA0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03-Objektberatung\00-LV-Texte%20OBJ\00-Vorlagen\5.1%20Fliesenverlegung%20auf%20Holzuntergr&#252;nden\LV%20Mustertext%20-%20Fliesenverlegung%20auf%20Holzuntergr&#252;nd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8ED68-AFBF-4D95-BBCA-3743CAD71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LV Mustertext - Fliesenverlegung auf Holzuntergründen.dotx</Template>
  <TotalTime>0</TotalTime>
  <Pages>3</Pages>
  <Words>507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Musterleistungsbeschreibung</vt:lpstr>
    </vt:vector>
  </TitlesOfParts>
  <Company>Dyckerhoff Sopro GmbH</Company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Musterleistungsbeschreibung</dc:title>
  <dc:creator>Gastaldello Heiko</dc:creator>
  <cp:lastModifiedBy>Gastaldello Heiko</cp:lastModifiedBy>
  <cp:revision>2</cp:revision>
  <cp:lastPrinted>2013-07-15T14:55:00Z</cp:lastPrinted>
  <dcterms:created xsi:type="dcterms:W3CDTF">2017-11-10T08:53:00Z</dcterms:created>
  <dcterms:modified xsi:type="dcterms:W3CDTF">2017-11-10T08:53:00Z</dcterms:modified>
</cp:coreProperties>
</file>